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61" w:rsidRPr="002B26B0" w:rsidRDefault="002B26B0" w:rsidP="00693CC2">
      <w:pPr>
        <w:spacing w:line="276" w:lineRule="auto"/>
        <w:jc w:val="both"/>
        <w:outlineLvl w:val="0"/>
        <w:rPr>
          <w:rFonts w:asciiTheme="minorHAnsi" w:eastAsia="Times New Roman" w:hAnsiTheme="minorHAnsi"/>
          <w:bCs/>
          <w:kern w:val="36"/>
          <w:sz w:val="22"/>
          <w:szCs w:val="22"/>
          <w:lang w:val="de-AT" w:eastAsia="de-AT"/>
        </w:rPr>
      </w:pPr>
      <w:r w:rsidRPr="002B26B0">
        <w:rPr>
          <w:rFonts w:asciiTheme="minorHAnsi" w:eastAsia="Times New Roman" w:hAnsiTheme="minorHAnsi"/>
          <w:bCs/>
          <w:kern w:val="36"/>
          <w:sz w:val="22"/>
          <w:szCs w:val="22"/>
          <w:lang w:val="de-AT" w:eastAsia="de-AT"/>
        </w:rPr>
        <w:t xml:space="preserve">FH-Prof. Dipl.-Psych. Dr. </w:t>
      </w:r>
      <w:r w:rsidR="00676761" w:rsidRPr="002B26B0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676761" w:rsidRPr="002B26B0">
        <w:rPr>
          <w:rFonts w:asciiTheme="minorHAnsi" w:hAnsiTheme="minorHAnsi"/>
          <w:sz w:val="22"/>
          <w:szCs w:val="22"/>
        </w:rPr>
        <w:t>Tißberger</w:t>
      </w:r>
      <w:proofErr w:type="spellEnd"/>
      <w:r w:rsidR="00693CC2">
        <w:rPr>
          <w:rFonts w:asciiTheme="minorHAnsi" w:hAnsiTheme="minorHAnsi"/>
          <w:sz w:val="22"/>
          <w:szCs w:val="22"/>
        </w:rPr>
        <w:t xml:space="preserve"> (FH Oberösterreich)</w:t>
      </w:r>
    </w:p>
    <w:p w:rsidR="00676761" w:rsidRPr="002B26B0" w:rsidRDefault="00676761" w:rsidP="00693C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82059" w:rsidRPr="002B26B0" w:rsidRDefault="000C4AC6" w:rsidP="00693CC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B26B0">
        <w:rPr>
          <w:rFonts w:asciiTheme="minorHAnsi" w:hAnsiTheme="minorHAnsi"/>
          <w:b/>
          <w:sz w:val="22"/>
          <w:szCs w:val="22"/>
        </w:rPr>
        <w:t>Muslim*innen in Österreich -</w:t>
      </w:r>
      <w:r w:rsidR="008D3AC0" w:rsidRPr="002B26B0">
        <w:rPr>
          <w:rFonts w:asciiTheme="minorHAnsi" w:hAnsiTheme="minorHAnsi"/>
          <w:b/>
          <w:sz w:val="22"/>
          <w:szCs w:val="22"/>
        </w:rPr>
        <w:t xml:space="preserve"> </w:t>
      </w:r>
      <w:r w:rsidRPr="002B26B0">
        <w:rPr>
          <w:rFonts w:asciiTheme="minorHAnsi" w:hAnsiTheme="minorHAnsi"/>
          <w:b/>
          <w:sz w:val="22"/>
          <w:szCs w:val="22"/>
        </w:rPr>
        <w:t>a</w:t>
      </w:r>
      <w:r w:rsidR="00A74983" w:rsidRPr="002B26B0">
        <w:rPr>
          <w:rFonts w:asciiTheme="minorHAnsi" w:hAnsiTheme="minorHAnsi"/>
          <w:b/>
          <w:sz w:val="22"/>
          <w:szCs w:val="22"/>
        </w:rPr>
        <w:t>ntimuslimischer Rassismus</w:t>
      </w:r>
      <w:r w:rsidRPr="002B26B0">
        <w:rPr>
          <w:rFonts w:asciiTheme="minorHAnsi" w:hAnsiTheme="minorHAnsi"/>
          <w:b/>
          <w:sz w:val="22"/>
          <w:szCs w:val="22"/>
        </w:rPr>
        <w:t xml:space="preserve"> als gesellschaftliches Verhältnis</w:t>
      </w:r>
    </w:p>
    <w:p w:rsidR="008D3AC0" w:rsidRPr="002B26B0" w:rsidRDefault="008D3AC0" w:rsidP="00693C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6761" w:rsidRPr="002B26B0" w:rsidRDefault="000C4AC6" w:rsidP="00693C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B26B0">
        <w:rPr>
          <w:rFonts w:asciiTheme="minorHAnsi" w:hAnsiTheme="minorHAnsi"/>
          <w:sz w:val="22"/>
          <w:szCs w:val="22"/>
        </w:rPr>
        <w:t xml:space="preserve">Im 21. Jahrhundert ist ‚der Islam‘ zur konstituierenden Grenzfigur des ‚Westens‘ schlechthin entwickelt worden. </w:t>
      </w:r>
      <w:r w:rsidR="008D3AC0" w:rsidRPr="002B26B0">
        <w:rPr>
          <w:rFonts w:asciiTheme="minorHAnsi" w:hAnsiTheme="minorHAnsi"/>
          <w:sz w:val="22"/>
          <w:szCs w:val="22"/>
        </w:rPr>
        <w:t xml:space="preserve">Die von Edward Said beschriebene Dynamik des </w:t>
      </w:r>
      <w:proofErr w:type="spellStart"/>
      <w:r w:rsidR="008D3AC0" w:rsidRPr="002B26B0">
        <w:rPr>
          <w:rFonts w:asciiTheme="minorHAnsi" w:hAnsiTheme="minorHAnsi"/>
          <w:sz w:val="22"/>
          <w:szCs w:val="22"/>
        </w:rPr>
        <w:t>Othering</w:t>
      </w:r>
      <w:proofErr w:type="spellEnd"/>
      <w:r w:rsidR="008D3AC0" w:rsidRPr="002B26B0">
        <w:rPr>
          <w:rFonts w:asciiTheme="minorHAnsi" w:hAnsiTheme="minorHAnsi"/>
          <w:sz w:val="22"/>
          <w:szCs w:val="22"/>
        </w:rPr>
        <w:t xml:space="preserve"> – der (europäischen) Selbst-Ausarbeitung durch die Konstruktion des Anderen, das als Träger*in </w:t>
      </w:r>
      <w:r w:rsidR="001055EB" w:rsidRPr="002B26B0">
        <w:rPr>
          <w:rFonts w:asciiTheme="minorHAnsi" w:hAnsiTheme="minorHAnsi"/>
          <w:sz w:val="22"/>
          <w:szCs w:val="22"/>
        </w:rPr>
        <w:t>alles Negativen dienen soll,</w:t>
      </w:r>
      <w:r w:rsidR="00C31FAC" w:rsidRPr="002B26B0">
        <w:rPr>
          <w:rFonts w:asciiTheme="minorHAnsi" w:hAnsiTheme="minorHAnsi"/>
          <w:sz w:val="22"/>
          <w:szCs w:val="22"/>
        </w:rPr>
        <w:t xml:space="preserve"> um</w:t>
      </w:r>
      <w:r w:rsidR="008D3AC0" w:rsidRPr="002B26B0">
        <w:rPr>
          <w:rFonts w:asciiTheme="minorHAnsi" w:hAnsiTheme="minorHAnsi"/>
          <w:sz w:val="22"/>
          <w:szCs w:val="22"/>
        </w:rPr>
        <w:t xml:space="preserve"> </w:t>
      </w:r>
      <w:r w:rsidR="004A3B27" w:rsidRPr="002B26B0">
        <w:rPr>
          <w:rFonts w:asciiTheme="minorHAnsi" w:hAnsiTheme="minorHAnsi"/>
          <w:sz w:val="22"/>
          <w:szCs w:val="22"/>
        </w:rPr>
        <w:t xml:space="preserve">das </w:t>
      </w:r>
      <w:r w:rsidR="00C31FAC" w:rsidRPr="002B26B0">
        <w:rPr>
          <w:rFonts w:asciiTheme="minorHAnsi" w:hAnsiTheme="minorHAnsi"/>
          <w:sz w:val="22"/>
          <w:szCs w:val="22"/>
        </w:rPr>
        <w:t>‚Eigene</w:t>
      </w:r>
      <w:r w:rsidR="001055EB" w:rsidRPr="002B26B0">
        <w:rPr>
          <w:rFonts w:asciiTheme="minorHAnsi" w:hAnsiTheme="minorHAnsi"/>
          <w:sz w:val="22"/>
          <w:szCs w:val="22"/>
        </w:rPr>
        <w:t xml:space="preserve">‘ </w:t>
      </w:r>
      <w:r w:rsidR="00C31FAC" w:rsidRPr="002B26B0">
        <w:rPr>
          <w:rFonts w:asciiTheme="minorHAnsi" w:hAnsiTheme="minorHAnsi"/>
          <w:sz w:val="22"/>
          <w:szCs w:val="22"/>
        </w:rPr>
        <w:t>als</w:t>
      </w:r>
      <w:r w:rsidR="008D3AC0" w:rsidRPr="002B26B0">
        <w:rPr>
          <w:rFonts w:asciiTheme="minorHAnsi" w:hAnsiTheme="minorHAnsi"/>
          <w:sz w:val="22"/>
          <w:szCs w:val="22"/>
        </w:rPr>
        <w:t xml:space="preserve"> </w:t>
      </w:r>
      <w:r w:rsidR="00C31FAC" w:rsidRPr="002B26B0">
        <w:rPr>
          <w:rFonts w:asciiTheme="minorHAnsi" w:hAnsiTheme="minorHAnsi"/>
          <w:sz w:val="22"/>
          <w:szCs w:val="22"/>
        </w:rPr>
        <w:t xml:space="preserve">normative </w:t>
      </w:r>
      <w:r w:rsidR="008D3AC0" w:rsidRPr="002B26B0">
        <w:rPr>
          <w:rFonts w:asciiTheme="minorHAnsi" w:hAnsiTheme="minorHAnsi"/>
          <w:sz w:val="22"/>
          <w:szCs w:val="22"/>
        </w:rPr>
        <w:t>Kultur</w:t>
      </w:r>
      <w:r w:rsidR="00C31FAC" w:rsidRPr="002B26B0">
        <w:rPr>
          <w:rFonts w:asciiTheme="minorHAnsi" w:hAnsiTheme="minorHAnsi"/>
          <w:sz w:val="22"/>
          <w:szCs w:val="22"/>
        </w:rPr>
        <w:t>-</w:t>
      </w:r>
      <w:r w:rsidR="001055EB" w:rsidRPr="002B26B0">
        <w:rPr>
          <w:rFonts w:asciiTheme="minorHAnsi" w:hAnsiTheme="minorHAnsi"/>
          <w:sz w:val="22"/>
          <w:szCs w:val="22"/>
        </w:rPr>
        <w:t xml:space="preserve"> und Subjekt-Vorstellung </w:t>
      </w:r>
      <w:r w:rsidR="00C31FAC" w:rsidRPr="002B26B0">
        <w:rPr>
          <w:rFonts w:asciiTheme="minorHAnsi" w:hAnsiTheme="minorHAnsi"/>
          <w:sz w:val="22"/>
          <w:szCs w:val="22"/>
        </w:rPr>
        <w:t>hervortreten zu lassen</w:t>
      </w:r>
      <w:r w:rsidR="008D3AC0" w:rsidRPr="002B26B0">
        <w:rPr>
          <w:rFonts w:asciiTheme="minorHAnsi" w:hAnsiTheme="minorHAnsi"/>
          <w:sz w:val="22"/>
          <w:szCs w:val="22"/>
        </w:rPr>
        <w:t xml:space="preserve">, </w:t>
      </w:r>
      <w:r w:rsidRPr="002B26B0">
        <w:rPr>
          <w:rFonts w:asciiTheme="minorHAnsi" w:hAnsiTheme="minorHAnsi"/>
          <w:sz w:val="22"/>
          <w:szCs w:val="22"/>
        </w:rPr>
        <w:t>hat mit 9/11</w:t>
      </w:r>
      <w:r w:rsidR="008D3AC0" w:rsidRPr="002B26B0">
        <w:rPr>
          <w:rFonts w:asciiTheme="minorHAnsi" w:hAnsiTheme="minorHAnsi"/>
          <w:sz w:val="22"/>
          <w:szCs w:val="22"/>
        </w:rPr>
        <w:t xml:space="preserve"> eine facettenreiche Neuauflage</w:t>
      </w:r>
      <w:r w:rsidRPr="002B26B0">
        <w:rPr>
          <w:rFonts w:asciiTheme="minorHAnsi" w:hAnsiTheme="minorHAnsi"/>
          <w:sz w:val="22"/>
          <w:szCs w:val="22"/>
        </w:rPr>
        <w:t xml:space="preserve"> bekommen</w:t>
      </w:r>
      <w:r w:rsidR="008D3AC0" w:rsidRPr="002B26B0">
        <w:rPr>
          <w:rFonts w:asciiTheme="minorHAnsi" w:hAnsiTheme="minorHAnsi"/>
          <w:sz w:val="22"/>
          <w:szCs w:val="22"/>
        </w:rPr>
        <w:t xml:space="preserve">. Ob </w:t>
      </w:r>
      <w:r w:rsidR="00676761" w:rsidRPr="002B26B0">
        <w:rPr>
          <w:rFonts w:asciiTheme="minorHAnsi" w:hAnsiTheme="minorHAnsi"/>
          <w:sz w:val="22"/>
          <w:szCs w:val="22"/>
        </w:rPr>
        <w:t xml:space="preserve">in Debatten über </w:t>
      </w:r>
      <w:r w:rsidR="00206D1A" w:rsidRPr="002B26B0">
        <w:rPr>
          <w:rFonts w:asciiTheme="minorHAnsi" w:hAnsiTheme="minorHAnsi"/>
          <w:sz w:val="22"/>
          <w:szCs w:val="22"/>
        </w:rPr>
        <w:t xml:space="preserve">das Kopftuch der </w:t>
      </w:r>
      <w:proofErr w:type="spellStart"/>
      <w:r w:rsidR="00206D1A" w:rsidRPr="002B26B0">
        <w:rPr>
          <w:rFonts w:asciiTheme="minorHAnsi" w:hAnsiTheme="minorHAnsi"/>
          <w:sz w:val="22"/>
          <w:szCs w:val="22"/>
        </w:rPr>
        <w:t>Muslima</w:t>
      </w:r>
      <w:proofErr w:type="spellEnd"/>
      <w:r w:rsidR="00676761" w:rsidRPr="002B26B0">
        <w:rPr>
          <w:rFonts w:asciiTheme="minorHAnsi" w:hAnsiTheme="minorHAnsi"/>
          <w:sz w:val="22"/>
          <w:szCs w:val="22"/>
        </w:rPr>
        <w:t xml:space="preserve"> </w:t>
      </w:r>
      <w:r w:rsidR="00206D1A" w:rsidRPr="002B26B0">
        <w:rPr>
          <w:rFonts w:asciiTheme="minorHAnsi" w:hAnsiTheme="minorHAnsi"/>
          <w:sz w:val="22"/>
          <w:szCs w:val="22"/>
        </w:rPr>
        <w:t>als Signifikant all dessen, was ‚weiblicher Emanzipation‘ widersprechen soll oder in der Figur des sexuell übergriffigen, jungen, männlichen*, muslimischen Migranten seit ‚der Kölner Silvesternacht‘</w:t>
      </w:r>
      <w:r w:rsidR="00C31FAC" w:rsidRPr="002B26B0">
        <w:rPr>
          <w:rFonts w:asciiTheme="minorHAnsi" w:hAnsiTheme="minorHAnsi"/>
          <w:sz w:val="22"/>
          <w:szCs w:val="22"/>
        </w:rPr>
        <w:t>, die</w:t>
      </w:r>
      <w:r w:rsidR="00206D1A" w:rsidRPr="002B26B0">
        <w:rPr>
          <w:rFonts w:asciiTheme="minorHAnsi" w:hAnsiTheme="minorHAnsi"/>
          <w:sz w:val="22"/>
          <w:szCs w:val="22"/>
        </w:rPr>
        <w:t xml:space="preserve"> weit über rechtspopulistische Kreise hinaus antimuslimischen Rassismus befeuert, </w:t>
      </w:r>
      <w:r w:rsidR="00C31FAC" w:rsidRPr="002B26B0">
        <w:rPr>
          <w:rFonts w:asciiTheme="minorHAnsi" w:hAnsiTheme="minorHAnsi"/>
          <w:sz w:val="22"/>
          <w:szCs w:val="22"/>
        </w:rPr>
        <w:t>werden die Intersektionen von Rassismus, Gender und Sexualität neu aufgeladen. Mit diesen Diskursen nimmt auch die epistemische</w:t>
      </w:r>
      <w:r w:rsidR="00676761" w:rsidRPr="002B26B0">
        <w:rPr>
          <w:rFonts w:asciiTheme="minorHAnsi" w:hAnsiTheme="minorHAnsi"/>
          <w:sz w:val="22"/>
          <w:szCs w:val="22"/>
        </w:rPr>
        <w:t xml:space="preserve"> Gewalt</w:t>
      </w:r>
      <w:r w:rsidR="00C31FAC" w:rsidRPr="002B26B0">
        <w:rPr>
          <w:rFonts w:asciiTheme="minorHAnsi" w:hAnsiTheme="minorHAnsi"/>
          <w:sz w:val="22"/>
          <w:szCs w:val="22"/>
        </w:rPr>
        <w:t xml:space="preserve"> der</w:t>
      </w:r>
      <w:r w:rsidR="00A3325E" w:rsidRPr="002B26B0">
        <w:rPr>
          <w:rFonts w:asciiTheme="minorHAnsi" w:hAnsiTheme="minorHAnsi"/>
          <w:sz w:val="22"/>
          <w:szCs w:val="22"/>
        </w:rPr>
        <w:t xml:space="preserve"> Wissenskulturen</w:t>
      </w:r>
      <w:r w:rsidR="00C31FAC" w:rsidRPr="002B26B0">
        <w:rPr>
          <w:rFonts w:asciiTheme="minorHAnsi" w:hAnsiTheme="minorHAnsi"/>
          <w:sz w:val="22"/>
          <w:szCs w:val="22"/>
        </w:rPr>
        <w:t xml:space="preserve"> zu, in dene</w:t>
      </w:r>
      <w:r w:rsidRPr="002B26B0">
        <w:rPr>
          <w:rFonts w:asciiTheme="minorHAnsi" w:hAnsiTheme="minorHAnsi"/>
          <w:sz w:val="22"/>
          <w:szCs w:val="22"/>
        </w:rPr>
        <w:t>n wir forschen und praktizieren;</w:t>
      </w:r>
      <w:r w:rsidR="00C31FAC" w:rsidRPr="002B26B0">
        <w:rPr>
          <w:rFonts w:asciiTheme="minorHAnsi" w:hAnsiTheme="minorHAnsi"/>
          <w:sz w:val="22"/>
          <w:szCs w:val="22"/>
        </w:rPr>
        <w:t xml:space="preserve"> sprechen, denken und handeln.</w:t>
      </w:r>
    </w:p>
    <w:p w:rsidR="00304A32" w:rsidRPr="002B26B0" w:rsidRDefault="00A3325E" w:rsidP="00693C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B26B0">
        <w:rPr>
          <w:rFonts w:asciiTheme="minorHAnsi" w:hAnsiTheme="minorHAnsi"/>
          <w:sz w:val="22"/>
          <w:szCs w:val="22"/>
        </w:rPr>
        <w:t xml:space="preserve">Der Vortrag </w:t>
      </w:r>
      <w:r w:rsidR="005E4F0E" w:rsidRPr="002B26B0">
        <w:rPr>
          <w:rFonts w:asciiTheme="minorHAnsi" w:hAnsiTheme="minorHAnsi"/>
          <w:sz w:val="22"/>
          <w:szCs w:val="22"/>
        </w:rPr>
        <w:t>geht der Frage nach</w:t>
      </w:r>
      <w:r w:rsidRPr="002B26B0">
        <w:rPr>
          <w:rFonts w:asciiTheme="minorHAnsi" w:hAnsiTheme="minorHAnsi"/>
          <w:sz w:val="22"/>
          <w:szCs w:val="22"/>
        </w:rPr>
        <w:t>, was diese diskursive</w:t>
      </w:r>
      <w:r w:rsidR="001055EB" w:rsidRPr="002B26B0">
        <w:rPr>
          <w:rFonts w:asciiTheme="minorHAnsi" w:hAnsiTheme="minorHAnsi"/>
          <w:sz w:val="22"/>
          <w:szCs w:val="22"/>
        </w:rPr>
        <w:t>n</w:t>
      </w:r>
      <w:r w:rsidRPr="002B26B0">
        <w:rPr>
          <w:rFonts w:asciiTheme="minorHAnsi" w:hAnsiTheme="minorHAnsi"/>
          <w:sz w:val="22"/>
          <w:szCs w:val="22"/>
        </w:rPr>
        <w:t xml:space="preserve"> Formation</w:t>
      </w:r>
      <w:r w:rsidR="001055EB" w:rsidRPr="002B26B0">
        <w:rPr>
          <w:rFonts w:asciiTheme="minorHAnsi" w:hAnsiTheme="minorHAnsi"/>
          <w:sz w:val="22"/>
          <w:szCs w:val="22"/>
        </w:rPr>
        <w:t>en</w:t>
      </w:r>
      <w:r w:rsidRPr="002B26B0">
        <w:rPr>
          <w:rFonts w:asciiTheme="minorHAnsi" w:hAnsiTheme="minorHAnsi"/>
          <w:sz w:val="22"/>
          <w:szCs w:val="22"/>
        </w:rPr>
        <w:t xml:space="preserve"> und ihre sich materialisierenden Effekte für die Subjektivierung derjenigen bedeutet, die zu Objekten in diesen Diskursen gemacht werden. Was bedeutet es also für die Menschen, die sich selbst als Muslim*innen identifizieren oder durch die antimuslimischen Wissensarchive der Mitglieder der </w:t>
      </w:r>
      <w:r w:rsidR="000C4AC6" w:rsidRPr="002B26B0">
        <w:rPr>
          <w:rFonts w:asciiTheme="minorHAnsi" w:hAnsiTheme="minorHAnsi"/>
          <w:sz w:val="22"/>
          <w:szCs w:val="22"/>
        </w:rPr>
        <w:t>deutschsprachigen</w:t>
      </w:r>
      <w:r w:rsidRPr="002B26B0">
        <w:rPr>
          <w:rFonts w:asciiTheme="minorHAnsi" w:hAnsiTheme="minorHAnsi"/>
          <w:sz w:val="22"/>
          <w:szCs w:val="22"/>
        </w:rPr>
        <w:t xml:space="preserve"> Dominanzkultur</w:t>
      </w:r>
      <w:r w:rsidR="000C4AC6" w:rsidRPr="002B26B0">
        <w:rPr>
          <w:rFonts w:asciiTheme="minorHAnsi" w:hAnsiTheme="minorHAnsi"/>
          <w:sz w:val="22"/>
          <w:szCs w:val="22"/>
        </w:rPr>
        <w:t>en</w:t>
      </w:r>
      <w:r w:rsidRPr="002B26B0">
        <w:rPr>
          <w:rFonts w:asciiTheme="minorHAnsi" w:hAnsiTheme="minorHAnsi"/>
          <w:sz w:val="22"/>
          <w:szCs w:val="22"/>
        </w:rPr>
        <w:t xml:space="preserve"> als solche markiert werden</w:t>
      </w:r>
      <w:r w:rsidR="00020420" w:rsidRPr="002B26B0">
        <w:rPr>
          <w:rFonts w:asciiTheme="minorHAnsi" w:hAnsiTheme="minorHAnsi"/>
          <w:sz w:val="22"/>
          <w:szCs w:val="22"/>
        </w:rPr>
        <w:t xml:space="preserve">, sich in diesen Verhältnissen </w:t>
      </w:r>
      <w:r w:rsidR="000C4AC6" w:rsidRPr="002B26B0">
        <w:rPr>
          <w:rFonts w:asciiTheme="minorHAnsi" w:hAnsiTheme="minorHAnsi"/>
          <w:sz w:val="22"/>
          <w:szCs w:val="22"/>
        </w:rPr>
        <w:t>verhalten zu müssen</w:t>
      </w:r>
      <w:r w:rsidRPr="002B26B0">
        <w:rPr>
          <w:rFonts w:asciiTheme="minorHAnsi" w:hAnsiTheme="minorHAnsi"/>
          <w:sz w:val="22"/>
          <w:szCs w:val="22"/>
        </w:rPr>
        <w:t xml:space="preserve">? </w:t>
      </w:r>
      <w:r w:rsidR="00304A32" w:rsidRPr="002B26B0">
        <w:rPr>
          <w:rFonts w:asciiTheme="minorHAnsi" w:hAnsiTheme="minorHAnsi"/>
          <w:sz w:val="22"/>
          <w:szCs w:val="22"/>
        </w:rPr>
        <w:t>Welche</w:t>
      </w:r>
      <w:r w:rsidR="00020420" w:rsidRPr="002B26B0">
        <w:rPr>
          <w:rFonts w:asciiTheme="minorHAnsi" w:hAnsiTheme="minorHAnsi"/>
          <w:sz w:val="22"/>
          <w:szCs w:val="22"/>
        </w:rPr>
        <w:t xml:space="preserve"> </w:t>
      </w:r>
      <w:r w:rsidR="00304A32" w:rsidRPr="002B26B0">
        <w:rPr>
          <w:rFonts w:asciiTheme="minorHAnsi" w:hAnsiTheme="minorHAnsi"/>
          <w:sz w:val="22"/>
          <w:szCs w:val="22"/>
        </w:rPr>
        <w:t>Selbst-Bilder, welche Widerstands- oder Anpassungs-Strategien</w:t>
      </w:r>
      <w:r w:rsidR="00020420" w:rsidRPr="002B26B0">
        <w:rPr>
          <w:rFonts w:asciiTheme="minorHAnsi" w:hAnsiTheme="minorHAnsi"/>
          <w:sz w:val="22"/>
          <w:szCs w:val="22"/>
        </w:rPr>
        <w:t xml:space="preserve">, welches Verhältnis zu ihrer Umwelt entwickeln sie? </w:t>
      </w:r>
      <w:r w:rsidR="00304A32" w:rsidRPr="002B26B0">
        <w:rPr>
          <w:rFonts w:asciiTheme="minorHAnsi" w:hAnsiTheme="minorHAnsi"/>
          <w:sz w:val="22"/>
          <w:szCs w:val="22"/>
        </w:rPr>
        <w:t>Wie unterscheiden sich die Erfahrungen von in Österreich lebenden Muslim*innen (bzw. als Muslim*innen gelesene</w:t>
      </w:r>
      <w:r w:rsidR="00FC33F5" w:rsidRPr="002B26B0">
        <w:rPr>
          <w:rFonts w:asciiTheme="minorHAnsi" w:hAnsiTheme="minorHAnsi"/>
          <w:sz w:val="22"/>
          <w:szCs w:val="22"/>
        </w:rPr>
        <w:t>n</w:t>
      </w:r>
      <w:r w:rsidR="00304A32" w:rsidRPr="002B26B0">
        <w:rPr>
          <w:rFonts w:asciiTheme="minorHAnsi" w:hAnsiTheme="minorHAnsi"/>
          <w:sz w:val="22"/>
          <w:szCs w:val="22"/>
        </w:rPr>
        <w:t xml:space="preserve"> Menschen) von denen, die in Deutschland oder anderen europäischen Ländern leben? Welche Einflüsse nehmen Kolonialgeschichten, ‚Gastarbeiter*innen-Anwerbeabkommen‘</w:t>
      </w:r>
      <w:r w:rsidR="003A1612" w:rsidRPr="002B26B0">
        <w:rPr>
          <w:rFonts w:asciiTheme="minorHAnsi" w:hAnsiTheme="minorHAnsi"/>
          <w:sz w:val="22"/>
          <w:szCs w:val="22"/>
        </w:rPr>
        <w:t>, Asylpolitiken</w:t>
      </w:r>
      <w:r w:rsidR="00304A32" w:rsidRPr="002B26B0">
        <w:rPr>
          <w:rFonts w:asciiTheme="minorHAnsi" w:hAnsiTheme="minorHAnsi"/>
          <w:sz w:val="22"/>
          <w:szCs w:val="22"/>
        </w:rPr>
        <w:t xml:space="preserve"> und Migrationsregime auf die </w:t>
      </w:r>
      <w:r w:rsidR="003A1612" w:rsidRPr="002B26B0">
        <w:rPr>
          <w:rFonts w:asciiTheme="minorHAnsi" w:hAnsiTheme="minorHAnsi"/>
          <w:sz w:val="22"/>
          <w:szCs w:val="22"/>
        </w:rPr>
        <w:t xml:space="preserve">Konstituierung von Muslim*innen in </w:t>
      </w:r>
      <w:r w:rsidR="005D25F3" w:rsidRPr="002B26B0">
        <w:rPr>
          <w:rFonts w:asciiTheme="minorHAnsi" w:hAnsiTheme="minorHAnsi"/>
          <w:sz w:val="22"/>
          <w:szCs w:val="22"/>
        </w:rPr>
        <w:t xml:space="preserve">europäischen </w:t>
      </w:r>
      <w:r w:rsidR="003A1612" w:rsidRPr="002B26B0">
        <w:rPr>
          <w:rFonts w:asciiTheme="minorHAnsi" w:hAnsiTheme="minorHAnsi"/>
          <w:sz w:val="22"/>
          <w:szCs w:val="22"/>
        </w:rPr>
        <w:t>migrationsgesellschaftlichen Verhältnissen?</w:t>
      </w:r>
      <w:r w:rsidR="00304A32" w:rsidRPr="002B26B0">
        <w:rPr>
          <w:rFonts w:asciiTheme="minorHAnsi" w:hAnsiTheme="minorHAnsi"/>
          <w:sz w:val="22"/>
          <w:szCs w:val="22"/>
        </w:rPr>
        <w:t xml:space="preserve"> </w:t>
      </w:r>
    </w:p>
    <w:p w:rsidR="00A3325E" w:rsidRPr="002B26B0" w:rsidRDefault="005D25F3" w:rsidP="00693C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B26B0">
        <w:rPr>
          <w:rFonts w:asciiTheme="minorHAnsi" w:hAnsiTheme="minorHAnsi"/>
          <w:sz w:val="22"/>
          <w:szCs w:val="22"/>
        </w:rPr>
        <w:t>Dem</w:t>
      </w:r>
      <w:r w:rsidR="00304A32" w:rsidRPr="002B26B0">
        <w:rPr>
          <w:rFonts w:asciiTheme="minorHAnsi" w:hAnsiTheme="minorHAnsi"/>
          <w:sz w:val="22"/>
          <w:szCs w:val="22"/>
        </w:rPr>
        <w:t xml:space="preserve"> Vortrag </w:t>
      </w:r>
      <w:r w:rsidRPr="002B26B0">
        <w:rPr>
          <w:rFonts w:asciiTheme="minorHAnsi" w:hAnsiTheme="minorHAnsi"/>
          <w:sz w:val="22"/>
          <w:szCs w:val="22"/>
        </w:rPr>
        <w:t xml:space="preserve">liegt eine qualitativ-empirische Forschung zugrunde. </w:t>
      </w:r>
      <w:r w:rsidR="003A1612" w:rsidRPr="002B26B0">
        <w:rPr>
          <w:rFonts w:asciiTheme="minorHAnsi" w:hAnsiTheme="minorHAnsi"/>
          <w:sz w:val="22"/>
          <w:szCs w:val="22"/>
        </w:rPr>
        <w:t>Die Datenerhebung erfolgt durch</w:t>
      </w:r>
      <w:r w:rsidR="00020420" w:rsidRPr="002B26B0">
        <w:rPr>
          <w:rFonts w:asciiTheme="minorHAnsi" w:hAnsiTheme="minorHAnsi"/>
          <w:sz w:val="22"/>
          <w:szCs w:val="22"/>
        </w:rPr>
        <w:t xml:space="preserve"> </w:t>
      </w:r>
      <w:r w:rsidR="005E4F0E" w:rsidRPr="002B26B0">
        <w:rPr>
          <w:rFonts w:asciiTheme="minorHAnsi" w:hAnsiTheme="minorHAnsi"/>
          <w:sz w:val="22"/>
          <w:szCs w:val="22"/>
        </w:rPr>
        <w:t>narr</w:t>
      </w:r>
      <w:r w:rsidR="00020420" w:rsidRPr="002B26B0">
        <w:rPr>
          <w:rFonts w:asciiTheme="minorHAnsi" w:hAnsiTheme="minorHAnsi"/>
          <w:sz w:val="22"/>
          <w:szCs w:val="22"/>
        </w:rPr>
        <w:t>ativ-biographische</w:t>
      </w:r>
      <w:r w:rsidR="005E4F0E" w:rsidRPr="002B26B0">
        <w:rPr>
          <w:rFonts w:asciiTheme="minorHAnsi" w:hAnsiTheme="minorHAnsi"/>
          <w:sz w:val="22"/>
          <w:szCs w:val="22"/>
        </w:rPr>
        <w:t xml:space="preserve"> Interviews </w:t>
      </w:r>
      <w:r w:rsidR="003A1612" w:rsidRPr="002B26B0">
        <w:rPr>
          <w:rFonts w:asciiTheme="minorHAnsi" w:hAnsiTheme="minorHAnsi"/>
          <w:sz w:val="22"/>
          <w:szCs w:val="22"/>
        </w:rPr>
        <w:t>mit Muslim*innen und als Muslim*innen identifizierte</w:t>
      </w:r>
      <w:r w:rsidR="002B26B0">
        <w:rPr>
          <w:rFonts w:asciiTheme="minorHAnsi" w:hAnsiTheme="minorHAnsi"/>
          <w:sz w:val="22"/>
          <w:szCs w:val="22"/>
        </w:rPr>
        <w:t>n</w:t>
      </w:r>
      <w:r w:rsidR="003A1612" w:rsidRPr="002B26B0">
        <w:rPr>
          <w:rFonts w:asciiTheme="minorHAnsi" w:hAnsiTheme="minorHAnsi"/>
          <w:sz w:val="22"/>
          <w:szCs w:val="22"/>
        </w:rPr>
        <w:t xml:space="preserve"> Menschen im Alter von 23 bis 57 Jahren</w:t>
      </w:r>
      <w:r w:rsidRPr="002B26B0">
        <w:rPr>
          <w:rFonts w:asciiTheme="minorHAnsi" w:hAnsiTheme="minorHAnsi"/>
          <w:sz w:val="22"/>
          <w:szCs w:val="22"/>
        </w:rPr>
        <w:t xml:space="preserve"> in Österreich</w:t>
      </w:r>
      <w:r w:rsidR="003A1612" w:rsidRPr="002B26B0">
        <w:rPr>
          <w:rFonts w:asciiTheme="minorHAnsi" w:hAnsiTheme="minorHAnsi"/>
          <w:sz w:val="22"/>
          <w:szCs w:val="22"/>
        </w:rPr>
        <w:t xml:space="preserve">. Die Auswertung findet mithilfe </w:t>
      </w:r>
      <w:r w:rsidR="00020420" w:rsidRPr="002B26B0">
        <w:rPr>
          <w:rFonts w:asciiTheme="minorHAnsi" w:hAnsiTheme="minorHAnsi"/>
          <w:sz w:val="22"/>
          <w:szCs w:val="22"/>
        </w:rPr>
        <w:t>der</w:t>
      </w:r>
      <w:r w:rsidR="005E4F0E" w:rsidRPr="002B26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E4F0E" w:rsidRPr="002B26B0">
        <w:rPr>
          <w:rFonts w:asciiTheme="minorHAnsi" w:hAnsiTheme="minorHAnsi"/>
          <w:sz w:val="22"/>
          <w:szCs w:val="22"/>
        </w:rPr>
        <w:t>intersektionalen</w:t>
      </w:r>
      <w:proofErr w:type="spellEnd"/>
      <w:r w:rsidR="005E4F0E" w:rsidRPr="002B26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E4F0E" w:rsidRPr="002B26B0">
        <w:rPr>
          <w:rFonts w:asciiTheme="minorHAnsi" w:hAnsiTheme="minorHAnsi"/>
          <w:sz w:val="22"/>
          <w:szCs w:val="22"/>
        </w:rPr>
        <w:t>Mehrebenenanalyse</w:t>
      </w:r>
      <w:proofErr w:type="spellEnd"/>
      <w:r w:rsidR="005E4F0E" w:rsidRPr="002B26B0">
        <w:rPr>
          <w:rFonts w:asciiTheme="minorHAnsi" w:hAnsiTheme="minorHAnsi"/>
          <w:sz w:val="22"/>
          <w:szCs w:val="22"/>
        </w:rPr>
        <w:t xml:space="preserve"> </w:t>
      </w:r>
      <w:r w:rsidR="007B7206" w:rsidRPr="002B26B0">
        <w:rPr>
          <w:rFonts w:asciiTheme="minorHAnsi" w:hAnsiTheme="minorHAnsi"/>
          <w:sz w:val="22"/>
          <w:szCs w:val="22"/>
        </w:rPr>
        <w:t xml:space="preserve">statt, bei der subjektivierende Kategorien wie Religionszugehörigkeit, rassistische oder </w:t>
      </w:r>
      <w:proofErr w:type="spellStart"/>
      <w:r w:rsidR="007B7206" w:rsidRPr="002B26B0">
        <w:rPr>
          <w:rFonts w:asciiTheme="minorHAnsi" w:hAnsiTheme="minorHAnsi"/>
          <w:sz w:val="22"/>
          <w:szCs w:val="22"/>
        </w:rPr>
        <w:t>migrantische</w:t>
      </w:r>
      <w:proofErr w:type="spellEnd"/>
      <w:r w:rsidR="007B7206" w:rsidRPr="002B26B0">
        <w:rPr>
          <w:rFonts w:asciiTheme="minorHAnsi" w:hAnsiTheme="minorHAnsi"/>
          <w:sz w:val="22"/>
          <w:szCs w:val="22"/>
        </w:rPr>
        <w:t xml:space="preserve"> Markierung, Gender und Schichtzugehörigkeit auf den Ebenen Individuum, Sozialstrukturen und Repräsentation erfasst werden.</w:t>
      </w:r>
    </w:p>
    <w:p w:rsidR="007B7206" w:rsidRPr="002B26B0" w:rsidRDefault="007B7206" w:rsidP="00693C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B26B0">
        <w:rPr>
          <w:rFonts w:asciiTheme="minorHAnsi" w:hAnsiTheme="minorHAnsi"/>
          <w:sz w:val="22"/>
          <w:szCs w:val="22"/>
        </w:rPr>
        <w:t>Im Ergebnis werden die Materialisierungseffekte antimuslimisch-rassistischer Diskurse im Leben der betroffenen Menschen sehr deutlich</w:t>
      </w:r>
      <w:r w:rsidR="00FC33F5" w:rsidRPr="002B26B0">
        <w:rPr>
          <w:rFonts w:asciiTheme="minorHAnsi" w:hAnsiTheme="minorHAnsi"/>
          <w:sz w:val="22"/>
          <w:szCs w:val="22"/>
        </w:rPr>
        <w:t>, aber auch die Einflüsse der Erfahrung von Anerkennung</w:t>
      </w:r>
      <w:r w:rsidRPr="002B26B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B26B0">
        <w:rPr>
          <w:rFonts w:asciiTheme="minorHAnsi" w:hAnsiTheme="minorHAnsi"/>
          <w:sz w:val="22"/>
          <w:szCs w:val="22"/>
        </w:rPr>
        <w:t>Bildungs</w:t>
      </w:r>
      <w:proofErr w:type="spellEnd"/>
      <w:r w:rsidRPr="002B26B0">
        <w:rPr>
          <w:rFonts w:asciiTheme="minorHAnsi" w:hAnsiTheme="minorHAnsi"/>
          <w:sz w:val="22"/>
          <w:szCs w:val="22"/>
        </w:rPr>
        <w:t xml:space="preserve">(miss)erfolge </w:t>
      </w:r>
      <w:r w:rsidR="00FC33F5" w:rsidRPr="002B26B0">
        <w:rPr>
          <w:rFonts w:asciiTheme="minorHAnsi" w:hAnsiTheme="minorHAnsi"/>
          <w:sz w:val="22"/>
          <w:szCs w:val="22"/>
        </w:rPr>
        <w:t>können beispielsweise als Effekte von</w:t>
      </w:r>
      <w:r w:rsidRPr="002B26B0">
        <w:rPr>
          <w:rFonts w:asciiTheme="minorHAnsi" w:hAnsiTheme="minorHAnsi"/>
          <w:sz w:val="22"/>
          <w:szCs w:val="22"/>
        </w:rPr>
        <w:t xml:space="preserve"> institutionalisierter Diskriminierung im Bildungssystem </w:t>
      </w:r>
      <w:r w:rsidR="00FC33F5" w:rsidRPr="002B26B0">
        <w:rPr>
          <w:rFonts w:asciiTheme="minorHAnsi" w:hAnsiTheme="minorHAnsi"/>
          <w:sz w:val="22"/>
          <w:szCs w:val="22"/>
        </w:rPr>
        <w:t>rekonstruiert werden; die Identifikation mit der Mehrheitsgesellschaft, bürgerschaftliches Engagement und eine konstruktiv-kritische Auseinandersetzung mit der Gesellschaft als Konsequenzen von Anerkennung und Partizipation.</w:t>
      </w:r>
    </w:p>
    <w:p w:rsidR="00676761" w:rsidRPr="002B26B0" w:rsidRDefault="00676761" w:rsidP="00693C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0420" w:rsidRPr="002B26B0" w:rsidRDefault="00020420" w:rsidP="00693C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0420" w:rsidRPr="002B26B0" w:rsidRDefault="00020420" w:rsidP="00693CC2">
      <w:pPr>
        <w:pStyle w:val="Text1"/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26B0">
        <w:rPr>
          <w:rFonts w:asciiTheme="minorHAnsi" w:hAnsiTheme="minorHAnsi"/>
          <w:b/>
          <w:color w:val="000000" w:themeColor="text1"/>
          <w:sz w:val="22"/>
          <w:szCs w:val="22"/>
        </w:rPr>
        <w:t>Vita</w:t>
      </w:r>
    </w:p>
    <w:p w:rsidR="00020420" w:rsidRPr="00693CC2" w:rsidRDefault="00020420" w:rsidP="00693CC2">
      <w:pPr>
        <w:pStyle w:val="Text1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26B0">
        <w:rPr>
          <w:rFonts w:asciiTheme="minorHAnsi" w:hAnsiTheme="minorHAnsi"/>
          <w:color w:val="000000" w:themeColor="text1"/>
          <w:sz w:val="22"/>
          <w:szCs w:val="22"/>
        </w:rPr>
        <w:t xml:space="preserve">Martina </w:t>
      </w:r>
      <w:proofErr w:type="spellStart"/>
      <w:r w:rsidRPr="002B26B0">
        <w:rPr>
          <w:rFonts w:asciiTheme="minorHAnsi" w:hAnsiTheme="minorHAnsi"/>
          <w:color w:val="000000" w:themeColor="text1"/>
          <w:sz w:val="22"/>
          <w:szCs w:val="22"/>
        </w:rPr>
        <w:t>Tißberger</w:t>
      </w:r>
      <w:proofErr w:type="spellEnd"/>
      <w:r w:rsidRPr="002B26B0">
        <w:rPr>
          <w:rFonts w:asciiTheme="minorHAnsi" w:hAnsiTheme="minorHAnsi"/>
          <w:color w:val="000000" w:themeColor="text1"/>
          <w:sz w:val="22"/>
          <w:szCs w:val="22"/>
        </w:rPr>
        <w:t xml:space="preserve"> ist Psychologin und lehrt und forscht derzeit an der FH OÖ in Linz, im Master-Studiengang Soziale Arbeit. Ihre Schwerpunkte in Forschung und Lehre sind Critical </w:t>
      </w:r>
      <w:proofErr w:type="spellStart"/>
      <w:r w:rsidRPr="002B26B0">
        <w:rPr>
          <w:rFonts w:asciiTheme="minorHAnsi" w:hAnsiTheme="minorHAnsi"/>
          <w:color w:val="000000" w:themeColor="text1"/>
          <w:sz w:val="22"/>
          <w:szCs w:val="22"/>
        </w:rPr>
        <w:t>Whiteness</w:t>
      </w:r>
      <w:proofErr w:type="spellEnd"/>
      <w:r w:rsidRPr="002B26B0">
        <w:rPr>
          <w:rFonts w:asciiTheme="minorHAnsi" w:hAnsiTheme="minorHAnsi"/>
          <w:color w:val="000000" w:themeColor="text1"/>
          <w:sz w:val="22"/>
          <w:szCs w:val="22"/>
        </w:rPr>
        <w:t>, Postkoloniale Theorie, Gender, Poststrukturalistische Zugänge der Sozialen Arbeit und Subjektivierungstheorien.</w:t>
      </w:r>
      <w:bookmarkStart w:id="0" w:name="_GoBack"/>
      <w:bookmarkEnd w:id="0"/>
    </w:p>
    <w:sectPr w:rsidR="00020420" w:rsidRPr="00693CC2" w:rsidSect="00B14C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ramond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C0"/>
    <w:rsid w:val="00020420"/>
    <w:rsid w:val="000C4AC6"/>
    <w:rsid w:val="001055EB"/>
    <w:rsid w:val="00206D1A"/>
    <w:rsid w:val="002B26B0"/>
    <w:rsid w:val="00304A32"/>
    <w:rsid w:val="00382059"/>
    <w:rsid w:val="003A1612"/>
    <w:rsid w:val="003A5877"/>
    <w:rsid w:val="00405059"/>
    <w:rsid w:val="004A3B27"/>
    <w:rsid w:val="005D25F3"/>
    <w:rsid w:val="005E4F0E"/>
    <w:rsid w:val="00676761"/>
    <w:rsid w:val="00693CC2"/>
    <w:rsid w:val="00765FD6"/>
    <w:rsid w:val="007B7206"/>
    <w:rsid w:val="008D3AC0"/>
    <w:rsid w:val="00A3325E"/>
    <w:rsid w:val="00A74983"/>
    <w:rsid w:val="00B14C8E"/>
    <w:rsid w:val="00C31FAC"/>
    <w:rsid w:val="00D040BF"/>
    <w:rsid w:val="00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F29C-DFE6-404B-970E-19322F9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ramond" w:eastAsiaTheme="minorHAnsi" w:hAnsi="Geramond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26B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uiPriority w:val="99"/>
    <w:rsid w:val="00020420"/>
    <w:pPr>
      <w:widowControl w:val="0"/>
      <w:suppressAutoHyphens/>
      <w:spacing w:line="360" w:lineRule="auto"/>
    </w:pPr>
    <w:rPr>
      <w:rFonts w:ascii="Garamond" w:eastAsia="Times" w:hAnsi="Garamond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26B0"/>
    <w:rPr>
      <w:rFonts w:ascii="Times New Roman" w:eastAsia="Times New Roman" w:hAnsi="Times New Roman"/>
      <w:b/>
      <w:bCs/>
      <w:kern w:val="36"/>
      <w:sz w:val="48"/>
      <w:szCs w:val="4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Tißberger</dc:creator>
  <cp:keywords/>
  <dc:description/>
  <cp:lastModifiedBy>Apostle, Katharine Anne</cp:lastModifiedBy>
  <cp:revision>5</cp:revision>
  <dcterms:created xsi:type="dcterms:W3CDTF">2018-06-12T07:40:00Z</dcterms:created>
  <dcterms:modified xsi:type="dcterms:W3CDTF">2018-09-19T13:03:00Z</dcterms:modified>
</cp:coreProperties>
</file>