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A0" w:rsidRDefault="00415CCF" w:rsidP="00F602A1">
      <w:pPr>
        <w:spacing w:after="0"/>
        <w:jc w:val="both"/>
        <w:rPr>
          <w:lang w:val="de-AT"/>
        </w:rPr>
      </w:pPr>
      <w:r>
        <w:rPr>
          <w:lang w:val="de-AT"/>
        </w:rPr>
        <w:t xml:space="preserve">Mag. Dr. </w:t>
      </w:r>
      <w:r w:rsidR="00637CA0" w:rsidRPr="00637CA0">
        <w:rPr>
          <w:lang w:val="de-AT"/>
        </w:rPr>
        <w:t>Michael Parzer (Institut Mediacult, Universität Wien)</w:t>
      </w:r>
    </w:p>
    <w:p w:rsidR="00637CA0" w:rsidRPr="00637CA0" w:rsidRDefault="00637CA0" w:rsidP="00F602A1">
      <w:pPr>
        <w:spacing w:after="0"/>
        <w:jc w:val="both"/>
        <w:rPr>
          <w:lang w:val="de-AT"/>
        </w:rPr>
      </w:pPr>
    </w:p>
    <w:p w:rsidR="00637CA0" w:rsidRDefault="00A32A35" w:rsidP="00F602A1">
      <w:pPr>
        <w:spacing w:after="0"/>
        <w:jc w:val="both"/>
        <w:rPr>
          <w:b/>
          <w:lang w:val="de-AT"/>
        </w:rPr>
      </w:pPr>
      <w:r w:rsidRPr="00637CA0">
        <w:rPr>
          <w:b/>
          <w:lang w:val="de-AT"/>
        </w:rPr>
        <w:t>Integrationsfaktor</w:t>
      </w:r>
      <w:r w:rsidR="0040418B" w:rsidRPr="00637CA0">
        <w:rPr>
          <w:b/>
          <w:lang w:val="de-AT"/>
        </w:rPr>
        <w:t xml:space="preserve"> </w:t>
      </w:r>
      <w:r w:rsidRPr="00637CA0">
        <w:rPr>
          <w:b/>
          <w:lang w:val="de-AT"/>
        </w:rPr>
        <w:t>Kulturökonomie? Künstlerisch-kreative Aktivitäten von Geflüchteten aus Syrien, Afghanistan und dem Irak in Österreich</w:t>
      </w:r>
    </w:p>
    <w:p w:rsidR="00637CA0" w:rsidRPr="00637CA0" w:rsidRDefault="00637CA0" w:rsidP="00F602A1">
      <w:pPr>
        <w:spacing w:after="0"/>
        <w:jc w:val="both"/>
        <w:rPr>
          <w:b/>
          <w:lang w:val="de-AT"/>
        </w:rPr>
      </w:pPr>
    </w:p>
    <w:p w:rsidR="00FC79C2" w:rsidRPr="00637CA0" w:rsidRDefault="00A74C25" w:rsidP="00F602A1">
      <w:pPr>
        <w:spacing w:after="0"/>
        <w:jc w:val="both"/>
        <w:rPr>
          <w:b/>
          <w:lang w:val="de-AT"/>
        </w:rPr>
      </w:pPr>
      <w:r w:rsidRPr="00637CA0">
        <w:rPr>
          <w:rFonts w:cstheme="minorHAnsi"/>
          <w:lang w:val="de-AT"/>
        </w:rPr>
        <w:t xml:space="preserve">Der vor wenigen Jahren aus Syrien geflüchtete Bouzouk-Spieler Salah Ammo, die aus dem Irak </w:t>
      </w:r>
      <w:r w:rsidR="00B50CC5" w:rsidRPr="00637CA0">
        <w:rPr>
          <w:rFonts w:cstheme="minorHAnsi"/>
          <w:lang w:val="de-AT"/>
        </w:rPr>
        <w:t xml:space="preserve">stammende Malerin Reem Alkaisy und </w:t>
      </w:r>
      <w:r w:rsidRPr="00637CA0">
        <w:rPr>
          <w:rFonts w:cstheme="minorHAnsi"/>
          <w:lang w:val="de-AT"/>
        </w:rPr>
        <w:t>der in Afghanista</w:t>
      </w:r>
      <w:r w:rsidR="00B50CC5" w:rsidRPr="00637CA0">
        <w:rPr>
          <w:rFonts w:cstheme="minorHAnsi"/>
          <w:lang w:val="de-AT"/>
        </w:rPr>
        <w:t xml:space="preserve">n aufgewachsene Rapper Youssufu. </w:t>
      </w:r>
      <w:r w:rsidRPr="00637CA0">
        <w:rPr>
          <w:rFonts w:cstheme="minorHAnsi"/>
          <w:lang w:val="de-AT"/>
        </w:rPr>
        <w:t>Dies sind nur ein paar Beispiele für Migrant_innen, die in Österreich als Kulturschaffende tätig sind. Mit ihren künstlerischen Produktionen und Darbietungen sowie ihren Vermittlungs- und Tradierungsaktivitäten tragen sie maßgeblich zum Wandel des Kulturlebens in Österreich bei und spielen auch in sozialen Transformationsprozessen ei</w:t>
      </w:r>
      <w:r w:rsidR="00F602A1">
        <w:rPr>
          <w:rFonts w:cstheme="minorHAnsi"/>
          <w:lang w:val="de-AT"/>
        </w:rPr>
        <w:t>ne wichtige Rolle.</w:t>
      </w:r>
    </w:p>
    <w:p w:rsidR="00A74C25" w:rsidRPr="00637CA0" w:rsidRDefault="00A74C25" w:rsidP="00F602A1">
      <w:pPr>
        <w:spacing w:after="0"/>
        <w:jc w:val="both"/>
        <w:rPr>
          <w:rFonts w:cstheme="minorHAnsi"/>
          <w:lang w:val="de-AT"/>
        </w:rPr>
      </w:pPr>
      <w:r w:rsidRPr="00637CA0">
        <w:rPr>
          <w:rFonts w:cstheme="minorHAnsi"/>
          <w:lang w:val="de-AT"/>
        </w:rPr>
        <w:t xml:space="preserve">Während das Kulturschaffen einiger Zuwanderergruppen als sehr gut erforscht gilt – insbesondere für die türkischen, indischen und ex-jugoslawischen Migrant_innen in Wien liegen einige Studien vor – wissen wir kaum etwas über die künstlerisch-kreativen </w:t>
      </w:r>
      <w:r w:rsidR="0040418B" w:rsidRPr="00637CA0">
        <w:rPr>
          <w:rFonts w:cstheme="minorHAnsi"/>
          <w:lang w:val="de-AT"/>
        </w:rPr>
        <w:t>Aktivitäten</w:t>
      </w:r>
      <w:r w:rsidRPr="00637CA0">
        <w:rPr>
          <w:rFonts w:cstheme="minorHAnsi"/>
          <w:lang w:val="de-AT"/>
        </w:rPr>
        <w:t xml:space="preserve"> von Zuwanderer_innen aus Syrien, Afghanistan und dem Irak. Dabei zeigt sich, dass es in Österreich ein sowohl historisch gewachsenes als auch im Entstehen begriffenes Kulturleben gibt, das vorwiegend von Personen aus diesen Regionen getragen wird und dem gerade im Zuge der verstärkten Zuwanderung aus dem Nahen und Mittleren Osten ein</w:t>
      </w:r>
      <w:r w:rsidR="00F602A1">
        <w:rPr>
          <w:rFonts w:cstheme="minorHAnsi"/>
          <w:lang w:val="de-AT"/>
        </w:rPr>
        <w:t>e gewichtige Bedeutung zukommt.</w:t>
      </w:r>
    </w:p>
    <w:p w:rsidR="00571316" w:rsidRPr="00637CA0" w:rsidRDefault="00FC79C2" w:rsidP="00F602A1">
      <w:pPr>
        <w:spacing w:after="0"/>
        <w:jc w:val="both"/>
        <w:rPr>
          <w:rFonts w:cstheme="minorHAnsi"/>
          <w:lang w:val="de-AT"/>
        </w:rPr>
      </w:pPr>
      <w:r w:rsidRPr="00637CA0">
        <w:rPr>
          <w:rFonts w:cstheme="minorHAnsi"/>
          <w:lang w:val="de-AT"/>
        </w:rPr>
        <w:t xml:space="preserve">Anhand der Ergebnisse eines </w:t>
      </w:r>
      <w:r w:rsidR="00926193" w:rsidRPr="00637CA0">
        <w:rPr>
          <w:rFonts w:cstheme="minorHAnsi"/>
          <w:lang w:val="de-AT"/>
        </w:rPr>
        <w:t xml:space="preserve">von der MA7 der Stadt Wien geförderten Forschungsprojekts </w:t>
      </w:r>
      <w:r w:rsidR="0084270A" w:rsidRPr="00637CA0">
        <w:rPr>
          <w:rFonts w:cstheme="minorHAnsi"/>
          <w:lang w:val="de-AT"/>
        </w:rPr>
        <w:t xml:space="preserve">(Laufzeit: 2017–2018) </w:t>
      </w:r>
      <w:r w:rsidRPr="00637CA0">
        <w:rPr>
          <w:rFonts w:cstheme="minorHAnsi"/>
          <w:lang w:val="de-AT"/>
        </w:rPr>
        <w:t xml:space="preserve">sollen </w:t>
      </w:r>
      <w:r w:rsidR="0084270A" w:rsidRPr="00637CA0">
        <w:rPr>
          <w:rFonts w:cstheme="minorHAnsi"/>
          <w:lang w:val="de-AT"/>
        </w:rPr>
        <w:t xml:space="preserve">im geplanten Vortrag </w:t>
      </w:r>
      <w:r w:rsidRPr="00637CA0">
        <w:rPr>
          <w:rFonts w:cstheme="minorHAnsi"/>
          <w:lang w:val="de-AT"/>
        </w:rPr>
        <w:t>diese</w:t>
      </w:r>
      <w:r w:rsidR="00926193" w:rsidRPr="00637CA0">
        <w:rPr>
          <w:rFonts w:cstheme="minorHAnsi"/>
          <w:lang w:val="de-AT"/>
        </w:rPr>
        <w:t xml:space="preserve"> bislang nur wenig berücksi</w:t>
      </w:r>
      <w:r w:rsidR="0084270A" w:rsidRPr="00637CA0">
        <w:rPr>
          <w:rFonts w:cstheme="minorHAnsi"/>
          <w:lang w:val="de-AT"/>
        </w:rPr>
        <w:t>chtigten Migrant_innen und ihre</w:t>
      </w:r>
      <w:r w:rsidR="00926193" w:rsidRPr="00637CA0">
        <w:rPr>
          <w:rFonts w:cstheme="minorHAnsi"/>
          <w:lang w:val="de-AT"/>
        </w:rPr>
        <w:t xml:space="preserve"> künstlerisch-kreativen </w:t>
      </w:r>
      <w:r w:rsidR="0040418B" w:rsidRPr="00637CA0">
        <w:rPr>
          <w:rFonts w:cstheme="minorHAnsi"/>
          <w:lang w:val="de-AT"/>
        </w:rPr>
        <w:t>Aktivitäten</w:t>
      </w:r>
      <w:r w:rsidR="00926193" w:rsidRPr="00637CA0">
        <w:rPr>
          <w:rFonts w:cstheme="minorHAnsi"/>
          <w:lang w:val="de-AT"/>
        </w:rPr>
        <w:t xml:space="preserve"> </w:t>
      </w:r>
      <w:r w:rsidRPr="00637CA0">
        <w:rPr>
          <w:rFonts w:cstheme="minorHAnsi"/>
          <w:lang w:val="de-AT"/>
        </w:rPr>
        <w:t>in den Blick genommen werden</w:t>
      </w:r>
      <w:r w:rsidR="00926193" w:rsidRPr="00637CA0">
        <w:rPr>
          <w:rFonts w:cstheme="minorHAnsi"/>
          <w:lang w:val="de-AT"/>
        </w:rPr>
        <w:t xml:space="preserve">. </w:t>
      </w:r>
      <w:r w:rsidR="0084270A" w:rsidRPr="00637CA0">
        <w:rPr>
          <w:rFonts w:cstheme="minorHAnsi"/>
          <w:lang w:val="de-AT"/>
        </w:rPr>
        <w:t xml:space="preserve">Dabei </w:t>
      </w:r>
      <w:r w:rsidR="00780B4C" w:rsidRPr="00637CA0">
        <w:rPr>
          <w:rFonts w:cstheme="minorHAnsi"/>
          <w:lang w:val="de-AT"/>
        </w:rPr>
        <w:t>wird der Frage nachgegangen</w:t>
      </w:r>
      <w:r w:rsidRPr="00637CA0">
        <w:rPr>
          <w:rFonts w:cstheme="minorHAnsi"/>
          <w:lang w:val="de-AT"/>
        </w:rPr>
        <w:t>, welche Bedeutung dieses Kulturschaffen und die damit verbundenen sozialen Praktiken</w:t>
      </w:r>
      <w:r w:rsidR="00571316" w:rsidRPr="00637CA0">
        <w:rPr>
          <w:rFonts w:cstheme="minorHAnsi"/>
          <w:lang w:val="de-AT"/>
        </w:rPr>
        <w:t xml:space="preserve"> der Produktion und des Konsums </w:t>
      </w:r>
      <w:r w:rsidR="00B50CC5" w:rsidRPr="00637CA0">
        <w:rPr>
          <w:rFonts w:cstheme="minorHAnsi"/>
          <w:lang w:val="de-AT"/>
        </w:rPr>
        <w:t>hinsichtlich</w:t>
      </w:r>
      <w:r w:rsidRPr="00637CA0">
        <w:rPr>
          <w:rFonts w:cstheme="minorHAnsi"/>
          <w:lang w:val="de-AT"/>
        </w:rPr>
        <w:t xml:space="preserve"> gesellschaftliche</w:t>
      </w:r>
      <w:r w:rsidR="00B50CC5" w:rsidRPr="00637CA0">
        <w:rPr>
          <w:rFonts w:cstheme="minorHAnsi"/>
          <w:lang w:val="de-AT"/>
        </w:rPr>
        <w:t>r</w:t>
      </w:r>
      <w:r w:rsidRPr="00637CA0">
        <w:rPr>
          <w:rFonts w:cstheme="minorHAnsi"/>
          <w:lang w:val="de-AT"/>
        </w:rPr>
        <w:t xml:space="preserve"> Teilhabe und soziale</w:t>
      </w:r>
      <w:r w:rsidR="00E7517B" w:rsidRPr="00637CA0">
        <w:rPr>
          <w:rFonts w:cstheme="minorHAnsi"/>
          <w:lang w:val="de-AT"/>
        </w:rPr>
        <w:t>r</w:t>
      </w:r>
      <w:r w:rsidR="00F602A1">
        <w:rPr>
          <w:rFonts w:cstheme="minorHAnsi"/>
          <w:lang w:val="de-AT"/>
        </w:rPr>
        <w:t xml:space="preserve"> Kohäsion haben.</w:t>
      </w:r>
    </w:p>
    <w:p w:rsidR="00926193" w:rsidRPr="00637CA0" w:rsidRDefault="00926193" w:rsidP="00F602A1">
      <w:pPr>
        <w:spacing w:after="0"/>
        <w:jc w:val="both"/>
        <w:rPr>
          <w:rFonts w:cstheme="minorHAnsi"/>
          <w:lang w:val="de-AT"/>
        </w:rPr>
      </w:pPr>
      <w:r w:rsidRPr="00637CA0">
        <w:rPr>
          <w:rFonts w:cstheme="minorHAnsi"/>
          <w:lang w:val="de-AT"/>
        </w:rPr>
        <w:t xml:space="preserve">Als </w:t>
      </w:r>
      <w:r w:rsidR="00B50CC5" w:rsidRPr="00637CA0">
        <w:rPr>
          <w:rFonts w:cstheme="minorHAnsi"/>
          <w:lang w:val="de-AT"/>
        </w:rPr>
        <w:t xml:space="preserve">theoretischer </w:t>
      </w:r>
      <w:r w:rsidR="00E7517B" w:rsidRPr="00637CA0">
        <w:rPr>
          <w:rFonts w:cstheme="minorHAnsi"/>
          <w:lang w:val="de-AT"/>
        </w:rPr>
        <w:t>Analyserahmen dienen</w:t>
      </w:r>
      <w:r w:rsidRPr="00637CA0">
        <w:rPr>
          <w:rFonts w:cstheme="minorHAnsi"/>
          <w:lang w:val="de-AT"/>
        </w:rPr>
        <w:t xml:space="preserve"> </w:t>
      </w:r>
      <w:r w:rsidR="00571316" w:rsidRPr="00637CA0">
        <w:rPr>
          <w:rFonts w:cstheme="minorHAnsi"/>
          <w:lang w:val="de-AT"/>
        </w:rPr>
        <w:t>Pierre Bourdieu</w:t>
      </w:r>
      <w:r w:rsidR="00B50CC5" w:rsidRPr="00637CA0">
        <w:rPr>
          <w:rFonts w:cstheme="minorHAnsi"/>
          <w:lang w:val="de-AT"/>
        </w:rPr>
        <w:t xml:space="preserve">s Kapitalsortentheorie, mit der die </w:t>
      </w:r>
      <w:r w:rsidR="00571316" w:rsidRPr="00637CA0">
        <w:rPr>
          <w:rFonts w:cstheme="minorHAnsi"/>
          <w:lang w:val="de-AT"/>
        </w:rPr>
        <w:t xml:space="preserve">Akkumulation </w:t>
      </w:r>
      <w:r w:rsidR="00B50CC5" w:rsidRPr="00637CA0">
        <w:rPr>
          <w:rFonts w:cstheme="minorHAnsi"/>
          <w:lang w:val="de-AT"/>
        </w:rPr>
        <w:t>und Mobilisierung von ökonomischen, sozialen, kulturellen</w:t>
      </w:r>
      <w:r w:rsidR="00571316" w:rsidRPr="00637CA0">
        <w:rPr>
          <w:rFonts w:cstheme="minorHAnsi"/>
          <w:lang w:val="de-AT"/>
        </w:rPr>
        <w:t xml:space="preserve"> und symbolische</w:t>
      </w:r>
      <w:r w:rsidR="00B50CC5" w:rsidRPr="00637CA0">
        <w:rPr>
          <w:rFonts w:cstheme="minorHAnsi"/>
          <w:lang w:val="de-AT"/>
        </w:rPr>
        <w:t>n</w:t>
      </w:r>
      <w:r w:rsidR="00571316" w:rsidRPr="00637CA0">
        <w:rPr>
          <w:rFonts w:cstheme="minorHAnsi"/>
          <w:lang w:val="de-AT"/>
        </w:rPr>
        <w:t xml:space="preserve"> </w:t>
      </w:r>
      <w:r w:rsidR="00B50CC5" w:rsidRPr="00637CA0">
        <w:rPr>
          <w:rFonts w:cstheme="minorHAnsi"/>
          <w:lang w:val="de-AT"/>
        </w:rPr>
        <w:t xml:space="preserve">Ressourcen untersucht werden </w:t>
      </w:r>
      <w:r w:rsidR="0084270A" w:rsidRPr="00637CA0">
        <w:rPr>
          <w:rFonts w:cstheme="minorHAnsi"/>
          <w:lang w:val="de-AT"/>
        </w:rPr>
        <w:t>können</w:t>
      </w:r>
      <w:r w:rsidR="00E7517B" w:rsidRPr="00637CA0">
        <w:rPr>
          <w:rFonts w:cstheme="minorHAnsi"/>
          <w:lang w:val="de-AT"/>
        </w:rPr>
        <w:t xml:space="preserve">, sowie Michèle Lamonts </w:t>
      </w:r>
      <w:r w:rsidR="00C71057" w:rsidRPr="00637CA0">
        <w:rPr>
          <w:rFonts w:cstheme="minorHAnsi"/>
          <w:lang w:val="de-AT"/>
        </w:rPr>
        <w:t>„Sociology of Symbolic Boundaries“</w:t>
      </w:r>
      <w:r w:rsidR="00571316" w:rsidRPr="00637CA0">
        <w:rPr>
          <w:rFonts w:cstheme="minorHAnsi"/>
          <w:lang w:val="de-AT"/>
        </w:rPr>
        <w:t xml:space="preserve">. </w:t>
      </w:r>
      <w:r w:rsidR="00B50CC5" w:rsidRPr="00637CA0">
        <w:rPr>
          <w:rFonts w:cstheme="minorHAnsi"/>
          <w:lang w:val="de-AT"/>
        </w:rPr>
        <w:t>Das verwendete Datenmaterial stammt aus qualitativen</w:t>
      </w:r>
      <w:r w:rsidRPr="00637CA0">
        <w:rPr>
          <w:rFonts w:cstheme="minorHAnsi"/>
          <w:lang w:val="de-AT"/>
        </w:rPr>
        <w:t xml:space="preserve"> Interviews mit Kulturschaffenden</w:t>
      </w:r>
      <w:r w:rsidR="00FC79C2" w:rsidRPr="00637CA0">
        <w:rPr>
          <w:rFonts w:cstheme="minorHAnsi"/>
          <w:lang w:val="de-AT"/>
        </w:rPr>
        <w:t>,</w:t>
      </w:r>
      <w:r w:rsidRPr="00637CA0">
        <w:rPr>
          <w:rFonts w:cstheme="minorHAnsi"/>
          <w:lang w:val="de-AT"/>
        </w:rPr>
        <w:t xml:space="preserve"> Kulturunternehmer_i</w:t>
      </w:r>
      <w:r w:rsidR="00FC79C2" w:rsidRPr="00637CA0">
        <w:rPr>
          <w:rFonts w:cstheme="minorHAnsi"/>
          <w:lang w:val="de-AT"/>
        </w:rPr>
        <w:t xml:space="preserve">nnen </w:t>
      </w:r>
      <w:r w:rsidR="00B50CC5" w:rsidRPr="00637CA0">
        <w:rPr>
          <w:rFonts w:cstheme="minorHAnsi"/>
          <w:lang w:val="de-AT"/>
        </w:rPr>
        <w:t xml:space="preserve">und </w:t>
      </w:r>
      <w:r w:rsidR="0084270A" w:rsidRPr="00637CA0">
        <w:rPr>
          <w:rFonts w:cstheme="minorHAnsi"/>
          <w:lang w:val="de-AT"/>
        </w:rPr>
        <w:t>Kulturk</w:t>
      </w:r>
      <w:r w:rsidR="00FC79C2" w:rsidRPr="00637CA0">
        <w:rPr>
          <w:rFonts w:cstheme="minorHAnsi"/>
          <w:lang w:val="de-AT"/>
        </w:rPr>
        <w:t>on</w:t>
      </w:r>
      <w:r w:rsidR="0084270A" w:rsidRPr="00637CA0">
        <w:rPr>
          <w:rFonts w:cstheme="minorHAnsi"/>
          <w:lang w:val="de-AT"/>
        </w:rPr>
        <w:t>s</w:t>
      </w:r>
      <w:r w:rsidR="00FC79C2" w:rsidRPr="00637CA0">
        <w:rPr>
          <w:rFonts w:cstheme="minorHAnsi"/>
          <w:lang w:val="de-AT"/>
        </w:rPr>
        <w:t>ument_innen</w:t>
      </w:r>
      <w:r w:rsidR="0084270A" w:rsidRPr="00637CA0">
        <w:rPr>
          <w:rFonts w:cstheme="minorHAnsi"/>
          <w:lang w:val="de-AT"/>
        </w:rPr>
        <w:t xml:space="preserve"> sowie aus</w:t>
      </w:r>
      <w:r w:rsidRPr="00637CA0">
        <w:rPr>
          <w:rFonts w:cstheme="minorHAnsi"/>
          <w:lang w:val="de-AT"/>
        </w:rPr>
        <w:t xml:space="preserve"> teilnehmende</w:t>
      </w:r>
      <w:r w:rsidR="0084270A" w:rsidRPr="00637CA0">
        <w:rPr>
          <w:rFonts w:cstheme="minorHAnsi"/>
          <w:lang w:val="de-AT"/>
        </w:rPr>
        <w:t>n</w:t>
      </w:r>
      <w:r w:rsidRPr="00637CA0">
        <w:rPr>
          <w:rFonts w:cstheme="minorHAnsi"/>
          <w:lang w:val="de-AT"/>
        </w:rPr>
        <w:t xml:space="preserve"> Beo</w:t>
      </w:r>
      <w:r w:rsidR="0084270A" w:rsidRPr="00637CA0">
        <w:rPr>
          <w:rFonts w:cstheme="minorHAnsi"/>
          <w:lang w:val="de-AT"/>
        </w:rPr>
        <w:t xml:space="preserve">bachtungen </w:t>
      </w:r>
      <w:r w:rsidR="00C71057" w:rsidRPr="00637CA0">
        <w:rPr>
          <w:rFonts w:cstheme="minorHAnsi"/>
          <w:lang w:val="de-AT"/>
        </w:rPr>
        <w:t>während</w:t>
      </w:r>
      <w:r w:rsidR="0084270A" w:rsidRPr="00637CA0">
        <w:rPr>
          <w:rFonts w:cstheme="minorHAnsi"/>
          <w:lang w:val="de-AT"/>
        </w:rPr>
        <w:t xml:space="preserve"> verschiedene</w:t>
      </w:r>
      <w:r w:rsidR="00C71057" w:rsidRPr="00637CA0">
        <w:rPr>
          <w:rFonts w:cstheme="minorHAnsi"/>
          <w:lang w:val="de-AT"/>
        </w:rPr>
        <w:t>r</w:t>
      </w:r>
      <w:r w:rsidR="0084270A" w:rsidRPr="00637CA0">
        <w:rPr>
          <w:rFonts w:cstheme="minorHAnsi"/>
          <w:lang w:val="de-AT"/>
        </w:rPr>
        <w:t xml:space="preserve"> kulturelle</w:t>
      </w:r>
      <w:r w:rsidR="00C71057" w:rsidRPr="00637CA0">
        <w:rPr>
          <w:rFonts w:cstheme="minorHAnsi"/>
          <w:lang w:val="de-AT"/>
        </w:rPr>
        <w:t>r</w:t>
      </w:r>
      <w:r w:rsidR="0084270A" w:rsidRPr="00637CA0">
        <w:rPr>
          <w:rFonts w:cstheme="minorHAnsi"/>
          <w:lang w:val="de-AT"/>
        </w:rPr>
        <w:t xml:space="preserve"> Veranstaltungen in Wien. Ergänzend wurden</w:t>
      </w:r>
      <w:r w:rsidRPr="00637CA0">
        <w:rPr>
          <w:rFonts w:cstheme="minorHAnsi"/>
          <w:lang w:val="de-AT"/>
        </w:rPr>
        <w:t xml:space="preserve"> Selbstbeschreibungen von Kulturschaffenden im Rahmen von Werbe- und Promotion</w:t>
      </w:r>
      <w:r w:rsidR="00FC79C2" w:rsidRPr="00637CA0">
        <w:rPr>
          <w:rFonts w:cstheme="minorHAnsi"/>
          <w:lang w:val="de-AT"/>
        </w:rPr>
        <w:t>s</w:t>
      </w:r>
      <w:r w:rsidRPr="00637CA0">
        <w:rPr>
          <w:rFonts w:cstheme="minorHAnsi"/>
          <w:lang w:val="de-AT"/>
        </w:rPr>
        <w:t>material</w:t>
      </w:r>
      <w:r w:rsidR="00F602A1">
        <w:rPr>
          <w:rFonts w:cstheme="minorHAnsi"/>
          <w:lang w:val="de-AT"/>
        </w:rPr>
        <w:t xml:space="preserve"> (v.a. Webseiten) herangezogen.</w:t>
      </w:r>
    </w:p>
    <w:p w:rsidR="00A74C25" w:rsidRPr="00637CA0" w:rsidRDefault="00A74C25" w:rsidP="00F602A1">
      <w:pPr>
        <w:spacing w:after="0"/>
        <w:jc w:val="both"/>
        <w:rPr>
          <w:rFonts w:cstheme="minorHAnsi"/>
          <w:lang w:val="de-AT"/>
        </w:rPr>
      </w:pPr>
      <w:r w:rsidRPr="00637CA0">
        <w:rPr>
          <w:rFonts w:cstheme="minorHAnsi"/>
          <w:lang w:val="de-AT"/>
        </w:rPr>
        <w:t>Besonderes Augenmerk galt der Frage nach den Spezifika von Kulturschaffenden, die in den letzten fünf Jahren als Geflüchtete nach Öster</w:t>
      </w:r>
      <w:r w:rsidR="00D46574">
        <w:rPr>
          <w:rFonts w:cstheme="minorHAnsi"/>
          <w:lang w:val="de-AT"/>
        </w:rPr>
        <w:t>reich gekommen sind. Dazu zählt</w:t>
      </w:r>
      <w:r w:rsidRPr="00637CA0">
        <w:rPr>
          <w:rFonts w:cstheme="minorHAnsi"/>
          <w:lang w:val="de-AT"/>
        </w:rPr>
        <w:t xml:space="preserve"> die Schwierigkeit, als Künstler oder Künstlerin erneut fuß</w:t>
      </w:r>
      <w:r w:rsidR="00780B4C" w:rsidRPr="00637CA0">
        <w:rPr>
          <w:rFonts w:cstheme="minorHAnsi"/>
          <w:lang w:val="de-AT"/>
        </w:rPr>
        <w:t>zu</w:t>
      </w:r>
      <w:r w:rsidRPr="00637CA0">
        <w:rPr>
          <w:rFonts w:cstheme="minorHAnsi"/>
          <w:lang w:val="de-AT"/>
        </w:rPr>
        <w:t>fassen</w:t>
      </w:r>
      <w:r w:rsidR="00D46574">
        <w:rPr>
          <w:rFonts w:cstheme="minorHAnsi"/>
          <w:lang w:val="de-AT"/>
        </w:rPr>
        <w:t xml:space="preserve"> </w:t>
      </w:r>
      <w:r w:rsidRPr="00637CA0">
        <w:rPr>
          <w:rFonts w:cstheme="minorHAnsi"/>
          <w:lang w:val="de-AT"/>
        </w:rPr>
        <w:t>ebenso wie der Umgang mit dem häufig durch Krieg und Flucht erlittenen Statusverlust. Viele Kulturschaffende problematisieren auch die Redu</w:t>
      </w:r>
      <w:r w:rsidR="0084270A" w:rsidRPr="00637CA0">
        <w:rPr>
          <w:rFonts w:cstheme="minorHAnsi"/>
          <w:lang w:val="de-AT"/>
        </w:rPr>
        <w:t xml:space="preserve">ktion auf ihr „Flüchtlingssein“, wodurch ihnen </w:t>
      </w:r>
      <w:r w:rsidR="00780B4C" w:rsidRPr="00637CA0">
        <w:rPr>
          <w:rFonts w:cstheme="minorHAnsi"/>
          <w:lang w:val="de-AT"/>
        </w:rPr>
        <w:t>häufig</w:t>
      </w:r>
      <w:r w:rsidR="0084270A" w:rsidRPr="00637CA0">
        <w:rPr>
          <w:rFonts w:cstheme="minorHAnsi"/>
          <w:lang w:val="de-AT"/>
        </w:rPr>
        <w:t xml:space="preserve"> ihre künstlerische Erfahrung abgesprochen werde:</w:t>
      </w:r>
      <w:r w:rsidRPr="00637CA0">
        <w:rPr>
          <w:rFonts w:cstheme="minorHAnsi"/>
          <w:lang w:val="de-AT"/>
        </w:rPr>
        <w:t xml:space="preserve"> Die permanente Notwendigkeit, sich als Künstlerin bzw. Künstler zu behaupten und die künstlerische Expertise ständig unter Beweis stellen zu müssen, wird von vielen Kulturschaffenden als hartnäckige Barriere erlebt. </w:t>
      </w:r>
      <w:r w:rsidR="0084270A" w:rsidRPr="00637CA0">
        <w:rPr>
          <w:rFonts w:cstheme="minorHAnsi"/>
          <w:lang w:val="de-AT"/>
        </w:rPr>
        <w:t xml:space="preserve">Dabei findet </w:t>
      </w:r>
      <w:r w:rsidRPr="00637CA0">
        <w:rPr>
          <w:rFonts w:cstheme="minorHAnsi"/>
          <w:lang w:val="de-AT"/>
        </w:rPr>
        <w:t xml:space="preserve">ihr Kulturschaffen </w:t>
      </w:r>
      <w:r w:rsidR="0084270A" w:rsidRPr="00637CA0">
        <w:rPr>
          <w:rFonts w:cstheme="minorHAnsi"/>
          <w:lang w:val="de-AT"/>
        </w:rPr>
        <w:t>in bestimmten Kreisen durchaus Anerkennung</w:t>
      </w:r>
      <w:r w:rsidR="00C71057" w:rsidRPr="00637CA0">
        <w:rPr>
          <w:rFonts w:cstheme="minorHAnsi"/>
          <w:lang w:val="de-AT"/>
        </w:rPr>
        <w:t>.</w:t>
      </w:r>
      <w:r w:rsidRPr="00637CA0">
        <w:rPr>
          <w:rFonts w:cstheme="minorHAnsi"/>
          <w:lang w:val="de-AT"/>
        </w:rPr>
        <w:t xml:space="preserve"> </w:t>
      </w:r>
      <w:r w:rsidR="00780B4C" w:rsidRPr="00637CA0">
        <w:rPr>
          <w:rFonts w:cstheme="minorHAnsi"/>
          <w:lang w:val="de-AT"/>
        </w:rPr>
        <w:t>So lässt sich aktuell</w:t>
      </w:r>
      <w:r w:rsidR="0084270A" w:rsidRPr="00637CA0">
        <w:rPr>
          <w:rFonts w:cstheme="minorHAnsi"/>
          <w:lang w:val="de-AT"/>
        </w:rPr>
        <w:t xml:space="preserve"> eine</w:t>
      </w:r>
      <w:r w:rsidRPr="00637CA0">
        <w:rPr>
          <w:rFonts w:cstheme="minorHAnsi"/>
          <w:lang w:val="de-AT"/>
        </w:rPr>
        <w:t xml:space="preserve"> doppelte Nachfrage </w:t>
      </w:r>
      <w:r w:rsidR="0084270A" w:rsidRPr="00637CA0">
        <w:rPr>
          <w:rFonts w:cstheme="minorHAnsi"/>
          <w:lang w:val="de-AT"/>
        </w:rPr>
        <w:t xml:space="preserve">nach </w:t>
      </w:r>
      <w:r w:rsidR="00C71057" w:rsidRPr="00637CA0">
        <w:rPr>
          <w:rFonts w:cstheme="minorHAnsi"/>
          <w:lang w:val="de-AT"/>
        </w:rPr>
        <w:t>„</w:t>
      </w:r>
      <w:r w:rsidR="0084270A" w:rsidRPr="00637CA0">
        <w:rPr>
          <w:rFonts w:cstheme="minorHAnsi"/>
          <w:lang w:val="de-AT"/>
        </w:rPr>
        <w:t>arabisc</w:t>
      </w:r>
      <w:r w:rsidR="00637CA0">
        <w:rPr>
          <w:rFonts w:cstheme="minorHAnsi"/>
          <w:lang w:val="de-AT"/>
        </w:rPr>
        <w:t>hem</w:t>
      </w:r>
      <w:r w:rsidR="00C71057" w:rsidRPr="00637CA0">
        <w:rPr>
          <w:rFonts w:cstheme="minorHAnsi"/>
          <w:lang w:val="de-AT"/>
        </w:rPr>
        <w:t xml:space="preserve">“ und </w:t>
      </w:r>
      <w:r w:rsidR="0040418B" w:rsidRPr="00637CA0">
        <w:rPr>
          <w:rFonts w:cstheme="minorHAnsi"/>
          <w:lang w:val="de-AT"/>
        </w:rPr>
        <w:t>„</w:t>
      </w:r>
      <w:r w:rsidR="00637CA0">
        <w:rPr>
          <w:rFonts w:cstheme="minorHAnsi"/>
          <w:lang w:val="de-AT"/>
        </w:rPr>
        <w:t>orientalischem</w:t>
      </w:r>
      <w:r w:rsidR="00C71057" w:rsidRPr="00637CA0">
        <w:rPr>
          <w:rFonts w:cstheme="minorHAnsi"/>
          <w:lang w:val="de-AT"/>
        </w:rPr>
        <w:t>“</w:t>
      </w:r>
      <w:r w:rsidR="0084270A" w:rsidRPr="00637CA0">
        <w:rPr>
          <w:rFonts w:cstheme="minorHAnsi"/>
          <w:lang w:val="de-AT"/>
        </w:rPr>
        <w:t xml:space="preserve"> Kulturschaffen b</w:t>
      </w:r>
      <w:r w:rsidR="00780B4C" w:rsidRPr="00637CA0">
        <w:rPr>
          <w:rFonts w:cstheme="minorHAnsi"/>
          <w:lang w:val="de-AT"/>
        </w:rPr>
        <w:t>e</w:t>
      </w:r>
      <w:r w:rsidR="0084270A" w:rsidRPr="00637CA0">
        <w:rPr>
          <w:rFonts w:cstheme="minorHAnsi"/>
          <w:lang w:val="de-AT"/>
        </w:rPr>
        <w:t>ob</w:t>
      </w:r>
      <w:r w:rsidR="00780B4C" w:rsidRPr="00637CA0">
        <w:rPr>
          <w:rFonts w:cstheme="minorHAnsi"/>
          <w:lang w:val="de-AT"/>
        </w:rPr>
        <w:t>a</w:t>
      </w:r>
      <w:r w:rsidR="00C71057" w:rsidRPr="00637CA0">
        <w:rPr>
          <w:rFonts w:cstheme="minorHAnsi"/>
          <w:lang w:val="de-AT"/>
        </w:rPr>
        <w:t>chten:</w:t>
      </w:r>
      <w:r w:rsidRPr="00637CA0">
        <w:rPr>
          <w:rFonts w:cstheme="minorHAnsi"/>
          <w:lang w:val="de-AT"/>
        </w:rPr>
        <w:t xml:space="preserve"> Einerseits </w:t>
      </w:r>
      <w:r w:rsidR="0040418B" w:rsidRPr="00637CA0">
        <w:rPr>
          <w:rFonts w:cstheme="minorHAnsi"/>
          <w:lang w:val="de-AT"/>
        </w:rPr>
        <w:t>unter den neu angekommenen Migrant_innen</w:t>
      </w:r>
      <w:r w:rsidRPr="00637CA0">
        <w:rPr>
          <w:rFonts w:cstheme="minorHAnsi"/>
          <w:lang w:val="de-AT"/>
        </w:rPr>
        <w:t>, für die die</w:t>
      </w:r>
      <w:r w:rsidR="00780B4C" w:rsidRPr="00637CA0">
        <w:rPr>
          <w:rFonts w:cstheme="minorHAnsi"/>
          <w:lang w:val="de-AT"/>
        </w:rPr>
        <w:t>se</w:t>
      </w:r>
      <w:r w:rsidRPr="00637CA0">
        <w:rPr>
          <w:rFonts w:cstheme="minorHAnsi"/>
          <w:lang w:val="de-AT"/>
        </w:rPr>
        <w:t xml:space="preserve"> künstlerischen Darbietungen einen wichtigen sozialen Treff</w:t>
      </w:r>
      <w:r w:rsidR="0040418B" w:rsidRPr="00637CA0">
        <w:rPr>
          <w:rFonts w:cstheme="minorHAnsi"/>
          <w:lang w:val="de-AT"/>
        </w:rPr>
        <w:t xml:space="preserve">punkt darstellen, andererseits </w:t>
      </w:r>
      <w:r w:rsidR="00C71057" w:rsidRPr="00637CA0">
        <w:rPr>
          <w:rFonts w:cstheme="minorHAnsi"/>
          <w:lang w:val="de-AT"/>
        </w:rPr>
        <w:t>unter Angehörigen der sogenannten</w:t>
      </w:r>
      <w:r w:rsidRPr="00637CA0">
        <w:rPr>
          <w:rFonts w:cstheme="minorHAnsi"/>
          <w:lang w:val="de-AT"/>
        </w:rPr>
        <w:t xml:space="preserve"> „Mehrheitsgesellschaft“, die besonderes Interesse für die Kunst und Kultur jener Gruppen zeigen, die in den letzten Jahren nach Österreich geflüchtet sind. In Hinblick auf die Frage des integrativen Potenzials </w:t>
      </w:r>
      <w:r w:rsidR="00780B4C" w:rsidRPr="00637CA0">
        <w:rPr>
          <w:rFonts w:cstheme="minorHAnsi"/>
          <w:lang w:val="de-AT"/>
        </w:rPr>
        <w:t xml:space="preserve">dieses </w:t>
      </w:r>
      <w:r w:rsidRPr="00637CA0">
        <w:rPr>
          <w:rFonts w:cstheme="minorHAnsi"/>
          <w:lang w:val="de-AT"/>
        </w:rPr>
        <w:t xml:space="preserve">Kulturschaffens gilt es den Fokus auf die durch die Ausübung </w:t>
      </w:r>
      <w:r w:rsidRPr="00637CA0">
        <w:rPr>
          <w:rFonts w:cstheme="minorHAnsi"/>
          <w:lang w:val="de-AT"/>
        </w:rPr>
        <w:lastRenderedPageBreak/>
        <w:t>künstle</w:t>
      </w:r>
      <w:r w:rsidR="00780B4C" w:rsidRPr="00637CA0">
        <w:rPr>
          <w:rFonts w:cstheme="minorHAnsi"/>
          <w:lang w:val="de-AT"/>
        </w:rPr>
        <w:t>risch-kreativer Tätigkeiten entstehenden</w:t>
      </w:r>
      <w:r w:rsidRPr="00637CA0">
        <w:rPr>
          <w:rFonts w:cstheme="minorHAnsi"/>
          <w:lang w:val="de-AT"/>
        </w:rPr>
        <w:t xml:space="preserve"> Teilhabechancen zu richten. Für weitere Forschung wäre es besonders zielführend, für einen längeren Zeitraum zu beobachten, wie </w:t>
      </w:r>
      <w:r w:rsidR="0084270A" w:rsidRPr="00637CA0">
        <w:rPr>
          <w:rFonts w:cstheme="minorHAnsi"/>
          <w:lang w:val="de-AT"/>
        </w:rPr>
        <w:t>geflüchtete</w:t>
      </w:r>
      <w:r w:rsidRPr="00637CA0">
        <w:rPr>
          <w:rFonts w:cstheme="minorHAnsi"/>
          <w:lang w:val="de-AT"/>
        </w:rPr>
        <w:t xml:space="preserve"> Kulturscha</w:t>
      </w:r>
      <w:r w:rsidR="0084270A" w:rsidRPr="00637CA0">
        <w:rPr>
          <w:rFonts w:cstheme="minorHAnsi"/>
          <w:lang w:val="de-AT"/>
        </w:rPr>
        <w:t>ffende durch ihre künstlerisch-kreativen</w:t>
      </w:r>
      <w:r w:rsidRPr="00637CA0">
        <w:rPr>
          <w:rFonts w:cstheme="minorHAnsi"/>
          <w:lang w:val="de-AT"/>
        </w:rPr>
        <w:t xml:space="preserve"> </w:t>
      </w:r>
      <w:r w:rsidR="0040418B" w:rsidRPr="00637CA0">
        <w:rPr>
          <w:rFonts w:cstheme="minorHAnsi"/>
          <w:lang w:val="de-AT"/>
        </w:rPr>
        <w:t>Aktivitäten</w:t>
      </w:r>
      <w:r w:rsidRPr="00637CA0">
        <w:rPr>
          <w:rFonts w:cstheme="minorHAnsi"/>
          <w:lang w:val="de-AT"/>
        </w:rPr>
        <w:t xml:space="preserve"> nicht nur ökonomisches, sondern auch soziales, kulturelles und symbolisch</w:t>
      </w:r>
      <w:r w:rsidR="00F602A1">
        <w:rPr>
          <w:rFonts w:cstheme="minorHAnsi"/>
          <w:lang w:val="de-AT"/>
        </w:rPr>
        <w:t>es Kapital akkumulieren können.</w:t>
      </w:r>
      <w:bookmarkStart w:id="0" w:name="_GoBack"/>
      <w:bookmarkEnd w:id="0"/>
    </w:p>
    <w:sectPr w:rsidR="00A74C25" w:rsidRPr="00637CA0" w:rsidSect="000B42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7A" w:rsidRDefault="00007C7A" w:rsidP="0084270A">
      <w:pPr>
        <w:spacing w:after="0" w:line="240" w:lineRule="auto"/>
      </w:pPr>
      <w:r>
        <w:separator/>
      </w:r>
    </w:p>
  </w:endnote>
  <w:endnote w:type="continuationSeparator" w:id="0">
    <w:p w:rsidR="00007C7A" w:rsidRDefault="00007C7A" w:rsidP="008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7A" w:rsidRDefault="00007C7A" w:rsidP="0084270A">
      <w:pPr>
        <w:spacing w:after="0" w:line="240" w:lineRule="auto"/>
      </w:pPr>
      <w:r>
        <w:separator/>
      </w:r>
    </w:p>
  </w:footnote>
  <w:footnote w:type="continuationSeparator" w:id="0">
    <w:p w:rsidR="00007C7A" w:rsidRDefault="00007C7A" w:rsidP="00842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A22DF"/>
    <w:multiLevelType w:val="hybridMultilevel"/>
    <w:tmpl w:val="889AFA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2102AE3"/>
    <w:multiLevelType w:val="hybridMultilevel"/>
    <w:tmpl w:val="A6BCF27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C25"/>
    <w:rsid w:val="00007C7A"/>
    <w:rsid w:val="00010EA5"/>
    <w:rsid w:val="000B42FA"/>
    <w:rsid w:val="00356DE3"/>
    <w:rsid w:val="0040418B"/>
    <w:rsid w:val="00415CCF"/>
    <w:rsid w:val="00571316"/>
    <w:rsid w:val="00637CA0"/>
    <w:rsid w:val="00644744"/>
    <w:rsid w:val="00780B4C"/>
    <w:rsid w:val="0084270A"/>
    <w:rsid w:val="00926193"/>
    <w:rsid w:val="00A32A35"/>
    <w:rsid w:val="00A74C25"/>
    <w:rsid w:val="00B50CC5"/>
    <w:rsid w:val="00B7380B"/>
    <w:rsid w:val="00C03390"/>
    <w:rsid w:val="00C71057"/>
    <w:rsid w:val="00D46574"/>
    <w:rsid w:val="00E7517B"/>
    <w:rsid w:val="00EF394A"/>
    <w:rsid w:val="00F602A1"/>
    <w:rsid w:val="00FC79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3DDBB-4E8A-41B0-A1B8-F84D30B7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C25"/>
    <w:rPr>
      <w:rFonts w:eastAsiaTheme="minorEastAsia"/>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4C25"/>
    <w:pPr>
      <w:ind w:left="720"/>
      <w:contextualSpacing/>
    </w:pPr>
  </w:style>
  <w:style w:type="character" w:styleId="Funotenzeichen">
    <w:name w:val="footnote reference"/>
    <w:basedOn w:val="Absatz-Standardschriftart"/>
    <w:uiPriority w:val="99"/>
    <w:unhideWhenUsed/>
    <w:rsid w:val="00926193"/>
    <w:rPr>
      <w:vertAlign w:val="superscript"/>
    </w:rPr>
  </w:style>
  <w:style w:type="paragraph" w:styleId="Kopfzeile">
    <w:name w:val="header"/>
    <w:basedOn w:val="Standard"/>
    <w:link w:val="KopfzeileZchn"/>
    <w:uiPriority w:val="99"/>
    <w:unhideWhenUsed/>
    <w:rsid w:val="00842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70A"/>
    <w:rPr>
      <w:rFonts w:eastAsiaTheme="minorEastAsia"/>
      <w:lang w:val="en-US" w:bidi="en-US"/>
    </w:rPr>
  </w:style>
  <w:style w:type="paragraph" w:styleId="Fuzeile">
    <w:name w:val="footer"/>
    <w:basedOn w:val="Standard"/>
    <w:link w:val="FuzeileZchn"/>
    <w:uiPriority w:val="99"/>
    <w:unhideWhenUsed/>
    <w:rsid w:val="00842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70A"/>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0FA1A-62D7-4861-9B2D-19B231C9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Apostle, Katharine Anne</cp:lastModifiedBy>
  <cp:revision>9</cp:revision>
  <cp:lastPrinted>2018-06-14T14:14:00Z</cp:lastPrinted>
  <dcterms:created xsi:type="dcterms:W3CDTF">2018-06-14T11:41:00Z</dcterms:created>
  <dcterms:modified xsi:type="dcterms:W3CDTF">2018-09-18T16:53:00Z</dcterms:modified>
</cp:coreProperties>
</file>