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99"/>
      </w:tblGrid>
      <w:tr w:rsidR="005D41A1" w:rsidRPr="00860523" w:rsidTr="005D41A1">
        <w:trPr>
          <w:trHeight w:val="510"/>
        </w:trPr>
        <w:tc>
          <w:tcPr>
            <w:tcW w:w="9322" w:type="dxa"/>
            <w:gridSpan w:val="2"/>
            <w:vAlign w:val="center"/>
          </w:tcPr>
          <w:p w:rsidR="005D41A1" w:rsidRPr="00860523" w:rsidRDefault="00D74A10" w:rsidP="00860523">
            <w:pPr>
              <w:tabs>
                <w:tab w:val="left" w:pos="1418"/>
              </w:tabs>
              <w:spacing w:line="160" w:lineRule="atLeast"/>
              <w:ind w:left="360"/>
              <w:jc w:val="center"/>
              <w:rPr>
                <w:b/>
                <w:szCs w:val="22"/>
                <w:lang w:val="de-DE"/>
              </w:rPr>
            </w:pPr>
            <w:r>
              <w:rPr>
                <w:b/>
                <w:iCs/>
                <w:sz w:val="22"/>
                <w:szCs w:val="22"/>
                <w:lang w:val="de-DE"/>
              </w:rPr>
              <w:t>David</w:t>
            </w:r>
            <w:r w:rsidR="00FC6408">
              <w:rPr>
                <w:b/>
                <w:iCs/>
                <w:sz w:val="22"/>
                <w:szCs w:val="22"/>
                <w:lang w:val="de-DE"/>
              </w:rPr>
              <w:t xml:space="preserve"> A. Aston </w:t>
            </w:r>
            <w:r w:rsidR="002F0DC6" w:rsidRPr="002F4408">
              <w:rPr>
                <w:b/>
                <w:sz w:val="22"/>
                <w:szCs w:val="22"/>
                <w:lang w:val="de-DE"/>
              </w:rPr>
              <w:t>weitere Publikationen</w:t>
            </w:r>
          </w:p>
        </w:tc>
      </w:tr>
      <w:tr w:rsidR="00FC6408" w:rsidRPr="00E90729" w:rsidTr="00860523">
        <w:tc>
          <w:tcPr>
            <w:tcW w:w="0" w:type="auto"/>
          </w:tcPr>
          <w:p w:rsidR="00FC6408" w:rsidRPr="00860523" w:rsidRDefault="00FC6408" w:rsidP="00860523">
            <w:pPr>
              <w:tabs>
                <w:tab w:val="left" w:pos="1418"/>
              </w:tabs>
              <w:spacing w:line="160" w:lineRule="atLeast"/>
              <w:ind w:left="360"/>
              <w:jc w:val="both"/>
              <w:rPr>
                <w:iCs/>
                <w:szCs w:val="22"/>
                <w:lang w:val="de-DE"/>
              </w:rPr>
            </w:pPr>
            <w:r>
              <w:rPr>
                <w:iCs/>
                <w:sz w:val="22"/>
                <w:szCs w:val="22"/>
                <w:lang w:val="de-DE"/>
              </w:rPr>
              <w:t>2009</w:t>
            </w:r>
          </w:p>
        </w:tc>
        <w:tc>
          <w:tcPr>
            <w:tcW w:w="8246" w:type="dxa"/>
          </w:tcPr>
          <w:p w:rsidR="00FC6408" w:rsidRPr="00FC6408" w:rsidRDefault="00FC6408" w:rsidP="00FC6408">
            <w:pPr>
              <w:spacing w:after="288"/>
              <w:ind w:left="58"/>
              <w:jc w:val="both"/>
              <w:rPr>
                <w:szCs w:val="22"/>
                <w:lang w:val="en-US"/>
              </w:rPr>
            </w:pPr>
            <w:r w:rsidRPr="00FC6408">
              <w:rPr>
                <w:i/>
                <w:iCs/>
                <w:sz w:val="22"/>
                <w:szCs w:val="22"/>
                <w:lang w:val="en-US"/>
              </w:rPr>
              <w:t>Burial Assemblages of Dynasties 21–25. Chronology, – Typology – Developments,</w:t>
            </w:r>
            <w:r w:rsidRPr="00FC640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6408">
              <w:rPr>
                <w:sz w:val="22"/>
                <w:szCs w:val="22"/>
                <w:lang w:val="en-US"/>
              </w:rPr>
              <w:t>CChEM</w:t>
            </w:r>
            <w:proofErr w:type="spellEnd"/>
            <w:r w:rsidRPr="00FC6408">
              <w:rPr>
                <w:sz w:val="22"/>
                <w:szCs w:val="22"/>
                <w:lang w:val="en-US"/>
              </w:rPr>
              <w:t xml:space="preserve"> 21 (Vienna 2009).</w:t>
            </w:r>
          </w:p>
          <w:p w:rsidR="00FC6408" w:rsidRPr="00FC6408" w:rsidRDefault="00FC6408" w:rsidP="00FC6408">
            <w:pPr>
              <w:spacing w:after="288"/>
              <w:ind w:left="58"/>
              <w:jc w:val="both"/>
              <w:rPr>
                <w:szCs w:val="22"/>
                <w:lang w:val="en-US"/>
              </w:rPr>
            </w:pPr>
            <w:proofErr w:type="spellStart"/>
            <w:r w:rsidRPr="00FC6408">
              <w:rPr>
                <w:sz w:val="22"/>
                <w:szCs w:val="22"/>
                <w:lang w:val="en-US"/>
              </w:rPr>
              <w:t>Takeloth</w:t>
            </w:r>
            <w:proofErr w:type="spellEnd"/>
            <w:r w:rsidRPr="00FC6408">
              <w:rPr>
                <w:sz w:val="22"/>
                <w:szCs w:val="22"/>
                <w:lang w:val="en-US"/>
              </w:rPr>
              <w:t xml:space="preserve"> II. A King of the </w:t>
            </w:r>
            <w:proofErr w:type="spellStart"/>
            <w:r w:rsidRPr="00FC6408">
              <w:rPr>
                <w:sz w:val="22"/>
                <w:szCs w:val="22"/>
                <w:lang w:val="en-US"/>
              </w:rPr>
              <w:t>Herakleopolitan</w:t>
            </w:r>
            <w:proofErr w:type="spellEnd"/>
            <w:r w:rsidRPr="00FC6408">
              <w:rPr>
                <w:sz w:val="22"/>
                <w:szCs w:val="22"/>
                <w:lang w:val="en-US"/>
              </w:rPr>
              <w:t xml:space="preserve">/Theban Twenty third Dynasty Revisited: The Chronology of Dynasties 22 and 23, in: G.P.F. </w:t>
            </w:r>
            <w:proofErr w:type="spellStart"/>
            <w:r w:rsidRPr="00FC6408">
              <w:rPr>
                <w:sz w:val="22"/>
                <w:szCs w:val="22"/>
                <w:lang w:val="en-US"/>
              </w:rPr>
              <w:t>Broekman</w:t>
            </w:r>
            <w:proofErr w:type="spellEnd"/>
            <w:r w:rsidRPr="00FC6408">
              <w:rPr>
                <w:sz w:val="22"/>
                <w:szCs w:val="22"/>
                <w:lang w:val="en-US"/>
              </w:rPr>
              <w:t xml:space="preserve">, R.J. </w:t>
            </w:r>
            <w:proofErr w:type="spellStart"/>
            <w:r w:rsidRPr="00FC6408">
              <w:rPr>
                <w:sz w:val="22"/>
                <w:szCs w:val="22"/>
                <w:lang w:val="en-US"/>
              </w:rPr>
              <w:t>Demarée</w:t>
            </w:r>
            <w:proofErr w:type="spellEnd"/>
            <w:r w:rsidRPr="00FC6408">
              <w:rPr>
                <w:sz w:val="22"/>
                <w:szCs w:val="22"/>
                <w:lang w:val="en-US"/>
              </w:rPr>
              <w:t xml:space="preserve">, O. </w:t>
            </w:r>
            <w:proofErr w:type="spellStart"/>
            <w:r w:rsidRPr="00FC6408">
              <w:rPr>
                <w:sz w:val="22"/>
                <w:szCs w:val="22"/>
                <w:lang w:val="en-US"/>
              </w:rPr>
              <w:t>Kaper</w:t>
            </w:r>
            <w:proofErr w:type="spellEnd"/>
            <w:r w:rsidRPr="00FC6408">
              <w:rPr>
                <w:sz w:val="22"/>
                <w:szCs w:val="22"/>
                <w:lang w:val="en-US"/>
              </w:rPr>
              <w:t xml:space="preserve"> (eds.), </w:t>
            </w:r>
            <w:r w:rsidRPr="00FC6408">
              <w:rPr>
                <w:i/>
                <w:iCs/>
                <w:sz w:val="22"/>
                <w:szCs w:val="22"/>
                <w:lang w:val="en-US"/>
              </w:rPr>
              <w:t>The Libyan Period in Egypt</w:t>
            </w:r>
            <w:r w:rsidRPr="00FC6408">
              <w:rPr>
                <w:sz w:val="22"/>
                <w:szCs w:val="22"/>
                <w:lang w:val="en-US"/>
              </w:rPr>
              <w:t xml:space="preserve">, </w:t>
            </w:r>
            <w:r w:rsidRPr="00FC6408">
              <w:rPr>
                <w:i/>
                <w:iCs/>
                <w:sz w:val="22"/>
                <w:szCs w:val="22"/>
                <w:lang w:val="en-US"/>
              </w:rPr>
              <w:t>Historical and Cultural studies into the 21</w:t>
            </w:r>
            <w:r w:rsidRPr="00FC6408">
              <w:rPr>
                <w:i/>
                <w:iCs/>
                <w:sz w:val="22"/>
                <w:szCs w:val="22"/>
                <w:vertAlign w:val="superscript"/>
                <w:lang w:val="en-US"/>
              </w:rPr>
              <w:t>st</w:t>
            </w:r>
            <w:r w:rsidRPr="00FC6408">
              <w:rPr>
                <w:i/>
                <w:iCs/>
                <w:sz w:val="22"/>
                <w:szCs w:val="22"/>
                <w:lang w:val="en-US"/>
              </w:rPr>
              <w:t xml:space="preserve"> –24</w:t>
            </w:r>
            <w:r w:rsidRPr="00FC6408">
              <w:rPr>
                <w:i/>
                <w:iCs/>
                <w:sz w:val="22"/>
                <w:szCs w:val="22"/>
                <w:vertAlign w:val="superscript"/>
                <w:lang w:val="en-US"/>
              </w:rPr>
              <w:t>th</w:t>
            </w:r>
            <w:r w:rsidRPr="00FC6408">
              <w:rPr>
                <w:i/>
                <w:iCs/>
                <w:sz w:val="22"/>
                <w:szCs w:val="22"/>
                <w:lang w:val="en-US"/>
              </w:rPr>
              <w:t xml:space="preserve"> Dynasties: Proceedings of a conference at Leiden University, 25–27 October 2007</w:t>
            </w:r>
            <w:r w:rsidRPr="00FC640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C6408">
              <w:rPr>
                <w:sz w:val="22"/>
                <w:szCs w:val="22"/>
                <w:lang w:val="en-US"/>
              </w:rPr>
              <w:t>Egyptologische</w:t>
            </w:r>
            <w:proofErr w:type="spellEnd"/>
            <w:r w:rsidRPr="00FC640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6408">
              <w:rPr>
                <w:sz w:val="22"/>
                <w:szCs w:val="22"/>
                <w:lang w:val="en-US"/>
              </w:rPr>
              <w:t>Uitgaven</w:t>
            </w:r>
            <w:proofErr w:type="spellEnd"/>
            <w:r w:rsidRPr="00FC6408">
              <w:rPr>
                <w:sz w:val="22"/>
                <w:szCs w:val="22"/>
                <w:lang w:val="en-US"/>
              </w:rPr>
              <w:t xml:space="preserve"> 23 (Leiden 2009) 1–28.</w:t>
            </w:r>
          </w:p>
          <w:p w:rsidR="00FC6408" w:rsidRPr="00FC6408" w:rsidRDefault="00FC6408" w:rsidP="00E90729">
            <w:pPr>
              <w:spacing w:after="288"/>
              <w:ind w:left="58"/>
              <w:jc w:val="both"/>
              <w:rPr>
                <w:i/>
                <w:szCs w:val="22"/>
                <w:lang w:val="en-US"/>
              </w:rPr>
            </w:pPr>
            <w:r w:rsidRPr="00FC6408">
              <w:rPr>
                <w:sz w:val="22"/>
                <w:szCs w:val="22"/>
                <w:lang w:val="en-US"/>
              </w:rPr>
              <w:t xml:space="preserve">Fishes, </w:t>
            </w:r>
            <w:proofErr w:type="spellStart"/>
            <w:r w:rsidRPr="00FC6408">
              <w:rPr>
                <w:sz w:val="22"/>
                <w:szCs w:val="22"/>
                <w:lang w:val="en-US"/>
              </w:rPr>
              <w:t>Ringstands</w:t>
            </w:r>
            <w:proofErr w:type="spellEnd"/>
            <w:r w:rsidRPr="00FC6408">
              <w:rPr>
                <w:sz w:val="22"/>
                <w:szCs w:val="22"/>
                <w:lang w:val="en-US"/>
              </w:rPr>
              <w:t xml:space="preserve">, Nudes and Hippos – A Preliminary Report on Pit Complex L81, </w:t>
            </w:r>
            <w:r w:rsidR="00E90729">
              <w:rPr>
                <w:sz w:val="22"/>
                <w:szCs w:val="22"/>
                <w:lang w:val="en-US"/>
              </w:rPr>
              <w:t>with</w:t>
            </w:r>
            <w:r w:rsidRPr="00FC6408">
              <w:rPr>
                <w:sz w:val="22"/>
                <w:szCs w:val="22"/>
                <w:lang w:val="en-US"/>
              </w:rPr>
              <w:t xml:space="preserve"> B</w:t>
            </w:r>
            <w:r w:rsidR="00E90729">
              <w:rPr>
                <w:sz w:val="22"/>
                <w:szCs w:val="22"/>
                <w:lang w:val="en-US"/>
              </w:rPr>
              <w:t>.</w:t>
            </w:r>
            <w:r w:rsidRPr="00FC6408">
              <w:rPr>
                <w:sz w:val="22"/>
                <w:szCs w:val="22"/>
                <w:lang w:val="en-US"/>
              </w:rPr>
              <w:t xml:space="preserve"> Bader and a contribution by G. K</w:t>
            </w:r>
            <w:r w:rsidR="00E90729">
              <w:rPr>
                <w:sz w:val="22"/>
                <w:szCs w:val="22"/>
                <w:lang w:val="en-US"/>
              </w:rPr>
              <w:t>.</w:t>
            </w:r>
            <w:r w:rsidRPr="00FC640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6408">
              <w:rPr>
                <w:sz w:val="22"/>
                <w:szCs w:val="22"/>
                <w:lang w:val="en-US"/>
              </w:rPr>
              <w:t>Kunst</w:t>
            </w:r>
            <w:proofErr w:type="spellEnd"/>
            <w:r w:rsidRPr="00FC6408">
              <w:rPr>
                <w:sz w:val="22"/>
                <w:szCs w:val="22"/>
                <w:lang w:val="en-US"/>
              </w:rPr>
              <w:t>,</w:t>
            </w:r>
            <w:r w:rsidRPr="00FC6408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6408">
              <w:rPr>
                <w:i/>
                <w:iCs/>
                <w:sz w:val="22"/>
                <w:szCs w:val="22"/>
                <w:lang w:val="en-US"/>
              </w:rPr>
              <w:t>Ägypten</w:t>
            </w:r>
            <w:proofErr w:type="spellEnd"/>
            <w:r w:rsidRPr="00FC6408">
              <w:rPr>
                <w:i/>
                <w:iCs/>
                <w:sz w:val="22"/>
                <w:szCs w:val="22"/>
                <w:lang w:val="en-US"/>
              </w:rPr>
              <w:t xml:space="preserve"> &amp; </w:t>
            </w:r>
            <w:proofErr w:type="spellStart"/>
            <w:r w:rsidRPr="00FC6408">
              <w:rPr>
                <w:i/>
                <w:iCs/>
                <w:sz w:val="22"/>
                <w:szCs w:val="22"/>
                <w:lang w:val="en-US"/>
              </w:rPr>
              <w:t>Levante</w:t>
            </w:r>
            <w:proofErr w:type="spellEnd"/>
            <w:r w:rsidRPr="00FC6408">
              <w:rPr>
                <w:sz w:val="22"/>
                <w:szCs w:val="22"/>
                <w:lang w:val="en-US"/>
              </w:rPr>
              <w:t xml:space="preserve"> 19, 2009, 19–89.</w:t>
            </w:r>
          </w:p>
        </w:tc>
      </w:tr>
      <w:tr w:rsidR="00EF5889" w:rsidRPr="00860523" w:rsidTr="00860523">
        <w:tc>
          <w:tcPr>
            <w:tcW w:w="0" w:type="auto"/>
          </w:tcPr>
          <w:p w:rsidR="00EF5889" w:rsidRPr="00860523" w:rsidRDefault="00EF5889" w:rsidP="00860523">
            <w:pPr>
              <w:tabs>
                <w:tab w:val="left" w:pos="1418"/>
              </w:tabs>
              <w:spacing w:line="160" w:lineRule="atLeast"/>
              <w:ind w:left="360"/>
              <w:jc w:val="both"/>
              <w:rPr>
                <w:iCs/>
                <w:szCs w:val="22"/>
                <w:lang w:val="de-DE"/>
              </w:rPr>
            </w:pPr>
            <w:r w:rsidRPr="00860523">
              <w:rPr>
                <w:iCs/>
                <w:sz w:val="22"/>
                <w:szCs w:val="22"/>
                <w:lang w:val="de-DE"/>
              </w:rPr>
              <w:t>2008</w:t>
            </w:r>
          </w:p>
        </w:tc>
        <w:tc>
          <w:tcPr>
            <w:tcW w:w="8246" w:type="dxa"/>
          </w:tcPr>
          <w:p w:rsidR="00860523" w:rsidRPr="002F0DC6" w:rsidRDefault="00EF5889" w:rsidP="00FC6408">
            <w:pPr>
              <w:spacing w:after="288"/>
              <w:ind w:left="58"/>
              <w:jc w:val="both"/>
              <w:rPr>
                <w:szCs w:val="22"/>
                <w:lang w:val="en-US"/>
              </w:rPr>
            </w:pPr>
            <w:r w:rsidRPr="00860523">
              <w:rPr>
                <w:i/>
                <w:sz w:val="22"/>
                <w:szCs w:val="22"/>
              </w:rPr>
              <w:t xml:space="preserve">Untersuchungen im Totentempel des Merenptah in Theben IV. </w:t>
            </w:r>
            <w:r w:rsidRPr="002F0DC6">
              <w:rPr>
                <w:i/>
                <w:sz w:val="22"/>
                <w:szCs w:val="22"/>
                <w:lang w:val="en-US"/>
              </w:rPr>
              <w:t>The Pottery</w:t>
            </w:r>
            <w:r w:rsidRPr="002F0DC6">
              <w:rPr>
                <w:sz w:val="22"/>
                <w:szCs w:val="22"/>
                <w:lang w:val="en-US"/>
              </w:rPr>
              <w:t>, (Beiträge 17), Mainz, 2008.</w:t>
            </w:r>
          </w:p>
          <w:p w:rsidR="00860523" w:rsidRDefault="00EF5889" w:rsidP="00FC6408">
            <w:pPr>
              <w:spacing w:after="288"/>
              <w:ind w:left="58"/>
              <w:jc w:val="both"/>
              <w:rPr>
                <w:szCs w:val="22"/>
                <w:lang w:val="en-US"/>
              </w:rPr>
            </w:pPr>
            <w:r w:rsidRPr="00860523">
              <w:rPr>
                <w:sz w:val="22"/>
                <w:szCs w:val="22"/>
                <w:lang w:val="en-US"/>
              </w:rPr>
              <w:t xml:space="preserve">A Taste of Honey, </w:t>
            </w:r>
            <w:r w:rsidRPr="00860523">
              <w:rPr>
                <w:i/>
                <w:sz w:val="22"/>
                <w:szCs w:val="22"/>
                <w:lang w:val="en-GB"/>
              </w:rPr>
              <w:t>mnt-</w:t>
            </w:r>
            <w:r w:rsidRPr="00860523">
              <w:rPr>
                <w:sz w:val="22"/>
                <w:szCs w:val="22"/>
                <w:lang w:val="en-GB"/>
              </w:rPr>
              <w:t xml:space="preserve"> and </w:t>
            </w:r>
            <w:r w:rsidRPr="00860523">
              <w:rPr>
                <w:i/>
                <w:sz w:val="22"/>
                <w:szCs w:val="22"/>
                <w:lang w:val="en-GB"/>
              </w:rPr>
              <w:t>mdqt</w:t>
            </w:r>
            <w:r w:rsidRPr="00860523">
              <w:rPr>
                <w:sz w:val="22"/>
                <w:szCs w:val="22"/>
                <w:lang w:val="en-GB"/>
              </w:rPr>
              <w:t xml:space="preserve">-Vessels in the Late Eighteenth Dynasty, in: Th. Schneider und K. Szpakowska, </w:t>
            </w:r>
            <w:r w:rsidRPr="00860523">
              <w:rPr>
                <w:i/>
                <w:sz w:val="22"/>
                <w:szCs w:val="22"/>
                <w:lang w:val="en-GB"/>
              </w:rPr>
              <w:t>Egyptian Stories. A British Egyptological Tribute to Alan B. Lloyd on the Occasion of his Retirement,</w:t>
            </w:r>
            <w:r w:rsidRPr="00860523">
              <w:rPr>
                <w:sz w:val="22"/>
                <w:szCs w:val="22"/>
                <w:lang w:val="en-GB"/>
              </w:rPr>
              <w:t xml:space="preserve"> Alter Orient und Altes Testament 347 (Münster, 2008) 13–31.</w:t>
            </w:r>
          </w:p>
          <w:p w:rsidR="00EF5889" w:rsidRPr="00860523" w:rsidRDefault="00EF5889" w:rsidP="00E90729">
            <w:pPr>
              <w:spacing w:after="288"/>
              <w:ind w:left="58"/>
              <w:jc w:val="both"/>
              <w:rPr>
                <w:szCs w:val="22"/>
                <w:lang w:val="en-US"/>
              </w:rPr>
            </w:pPr>
            <w:r w:rsidRPr="00860523">
              <w:rPr>
                <w:sz w:val="22"/>
                <w:szCs w:val="22"/>
                <w:lang w:val="en-GB"/>
              </w:rPr>
              <w:t xml:space="preserve">A History of Tell el-Yahudieh Typology, in: M. Bietak and E. Czerny (Hrg.), </w:t>
            </w:r>
            <w:r w:rsidRPr="00860523">
              <w:rPr>
                <w:i/>
                <w:sz w:val="22"/>
                <w:szCs w:val="22"/>
                <w:lang w:val="en-GB"/>
              </w:rPr>
              <w:t>The Bronze Age in the Lebanon. Studies on the Archaeology and Chronology of Lebanon, Syria and Egypt</w:t>
            </w:r>
            <w:r w:rsidRPr="00860523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860523">
              <w:rPr>
                <w:sz w:val="22"/>
                <w:szCs w:val="22"/>
                <w:lang w:val="en-GB"/>
              </w:rPr>
              <w:t>Österreichische</w:t>
            </w:r>
            <w:proofErr w:type="spellEnd"/>
            <w:r w:rsidRPr="0086052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0523">
              <w:rPr>
                <w:sz w:val="22"/>
                <w:szCs w:val="22"/>
                <w:lang w:val="en-GB"/>
              </w:rPr>
              <w:t>Akademie</w:t>
            </w:r>
            <w:proofErr w:type="spellEnd"/>
            <w:r w:rsidRPr="00860523">
              <w:rPr>
                <w:sz w:val="22"/>
                <w:szCs w:val="22"/>
                <w:lang w:val="en-GB"/>
              </w:rPr>
              <w:t xml:space="preserve"> der </w:t>
            </w:r>
            <w:proofErr w:type="spellStart"/>
            <w:r w:rsidRPr="00860523">
              <w:rPr>
                <w:sz w:val="22"/>
                <w:szCs w:val="22"/>
                <w:lang w:val="en-GB"/>
              </w:rPr>
              <w:t>Wissenschaften</w:t>
            </w:r>
            <w:proofErr w:type="spellEnd"/>
            <w:r w:rsidRPr="00860523">
              <w:rPr>
                <w:sz w:val="22"/>
                <w:szCs w:val="22"/>
                <w:lang w:val="en-GB"/>
              </w:rPr>
              <w:t xml:space="preserve"> (Wien, 2008), 165–194.</w:t>
            </w:r>
          </w:p>
        </w:tc>
      </w:tr>
      <w:tr w:rsidR="00EF5889" w:rsidRPr="00E90729" w:rsidTr="00860523">
        <w:tc>
          <w:tcPr>
            <w:tcW w:w="0" w:type="auto"/>
          </w:tcPr>
          <w:p w:rsidR="00EF5889" w:rsidRPr="00860523" w:rsidRDefault="00EF5889" w:rsidP="00860523">
            <w:pPr>
              <w:tabs>
                <w:tab w:val="left" w:pos="1418"/>
              </w:tabs>
              <w:spacing w:line="160" w:lineRule="atLeast"/>
              <w:ind w:left="360"/>
              <w:jc w:val="both"/>
              <w:rPr>
                <w:iCs/>
                <w:szCs w:val="22"/>
                <w:lang w:val="en-US"/>
              </w:rPr>
            </w:pPr>
            <w:r w:rsidRPr="00860523">
              <w:rPr>
                <w:iCs/>
                <w:sz w:val="22"/>
                <w:szCs w:val="22"/>
                <w:lang w:val="en-US"/>
              </w:rPr>
              <w:t>2007</w:t>
            </w:r>
          </w:p>
        </w:tc>
        <w:tc>
          <w:tcPr>
            <w:tcW w:w="8246" w:type="dxa"/>
          </w:tcPr>
          <w:p w:rsidR="00860523" w:rsidRDefault="00EF5889" w:rsidP="002F0DC6">
            <w:pPr>
              <w:spacing w:afterLines="120" w:after="288"/>
              <w:ind w:left="58"/>
              <w:jc w:val="both"/>
              <w:rPr>
                <w:szCs w:val="22"/>
                <w:lang w:val="en-GB"/>
              </w:rPr>
            </w:pPr>
            <w:r w:rsidRPr="00860523">
              <w:rPr>
                <w:i/>
                <w:sz w:val="22"/>
                <w:szCs w:val="22"/>
                <w:lang w:val="en-GB"/>
              </w:rPr>
              <w:t xml:space="preserve">The Survey of Memphis III The Third Intermediate Period Levels, </w:t>
            </w:r>
            <w:r w:rsidRPr="00860523">
              <w:rPr>
                <w:sz w:val="22"/>
                <w:szCs w:val="22"/>
                <w:lang w:val="en-GB"/>
              </w:rPr>
              <w:t xml:space="preserve">Egypt Exploration Society, </w:t>
            </w:r>
            <w:proofErr w:type="spellStart"/>
            <w:r w:rsidRPr="00860523">
              <w:rPr>
                <w:sz w:val="22"/>
                <w:szCs w:val="22"/>
                <w:lang w:val="en-GB"/>
              </w:rPr>
              <w:t>mit</w:t>
            </w:r>
            <w:proofErr w:type="spellEnd"/>
            <w:r w:rsidRPr="00860523">
              <w:rPr>
                <w:sz w:val="22"/>
                <w:szCs w:val="22"/>
                <w:lang w:val="en-GB"/>
              </w:rPr>
              <w:t xml:space="preserve"> D.</w:t>
            </w:r>
            <w:r w:rsidR="00E90729">
              <w:rPr>
                <w:sz w:val="22"/>
                <w:szCs w:val="22"/>
                <w:lang w:val="en-GB"/>
              </w:rPr>
              <w:t> </w:t>
            </w:r>
            <w:r w:rsidRPr="00860523">
              <w:rPr>
                <w:sz w:val="22"/>
                <w:szCs w:val="22"/>
                <w:lang w:val="en-GB"/>
              </w:rPr>
              <w:t>G. Jeffreys (EES Excavation Memoir 81), London, 2007.</w:t>
            </w:r>
          </w:p>
          <w:p w:rsidR="00860523" w:rsidRDefault="00EF5889" w:rsidP="002F0DC6">
            <w:pPr>
              <w:spacing w:afterLines="120" w:after="288"/>
              <w:ind w:left="58"/>
              <w:jc w:val="both"/>
              <w:rPr>
                <w:szCs w:val="22"/>
                <w:lang w:val="en-GB"/>
              </w:rPr>
            </w:pPr>
            <w:r w:rsidRPr="00860523">
              <w:rPr>
                <w:sz w:val="22"/>
                <w:szCs w:val="22"/>
                <w:lang w:val="en-GB"/>
              </w:rPr>
              <w:t xml:space="preserve">Kom Rabia, Ezbet Helmi and Saqqara NK3507. A Study in Cross-Dating, in: M. Bietak (Hrg.), </w:t>
            </w:r>
            <w:r w:rsidRPr="00860523">
              <w:rPr>
                <w:i/>
                <w:iCs/>
                <w:sz w:val="22"/>
                <w:szCs w:val="22"/>
                <w:lang w:val="en-GB"/>
              </w:rPr>
              <w:t>The Synchronisation of Civilisations in the Eastern Mediterranean in the Second Millenium B.C. III</w:t>
            </w:r>
            <w:r w:rsidRPr="00860523">
              <w:rPr>
                <w:sz w:val="22"/>
                <w:szCs w:val="22"/>
                <w:lang w:val="en-GB"/>
              </w:rPr>
              <w:t>, Österreichische Akademie der Wissenschaften</w:t>
            </w:r>
            <w:bookmarkStart w:id="0" w:name="_GoBack"/>
            <w:bookmarkEnd w:id="0"/>
            <w:r w:rsidRPr="00860523">
              <w:rPr>
                <w:sz w:val="22"/>
                <w:szCs w:val="22"/>
                <w:lang w:val="en-GB"/>
              </w:rPr>
              <w:t xml:space="preserve"> (Wien, 2007) 207–248.</w:t>
            </w:r>
          </w:p>
          <w:p w:rsidR="00860523" w:rsidRDefault="00EF5889" w:rsidP="002F0DC6">
            <w:pPr>
              <w:spacing w:afterLines="120" w:after="288"/>
              <w:ind w:left="58"/>
              <w:jc w:val="both"/>
              <w:rPr>
                <w:szCs w:val="22"/>
                <w:lang w:val="de-DE"/>
              </w:rPr>
            </w:pPr>
            <w:r w:rsidRPr="00860523">
              <w:rPr>
                <w:sz w:val="22"/>
                <w:szCs w:val="22"/>
              </w:rPr>
              <w:t xml:space="preserve">Die in- und ausländischen Werkstoffe der Grabung Qantir in Wort und Bild, with H. Mommsen, P. </w:t>
            </w:r>
            <w:proofErr w:type="spellStart"/>
            <w:r w:rsidRPr="00860523">
              <w:rPr>
                <w:sz w:val="22"/>
                <w:szCs w:val="22"/>
              </w:rPr>
              <w:t>Mountjoy</w:t>
            </w:r>
            <w:proofErr w:type="spellEnd"/>
            <w:r w:rsidRPr="00860523">
              <w:rPr>
                <w:sz w:val="22"/>
                <w:szCs w:val="22"/>
              </w:rPr>
              <w:t>, E.</w:t>
            </w:r>
            <w:r w:rsidR="00E90729">
              <w:rPr>
                <w:sz w:val="22"/>
                <w:szCs w:val="22"/>
              </w:rPr>
              <w:t> </w:t>
            </w:r>
            <w:r w:rsidRPr="00860523">
              <w:rPr>
                <w:sz w:val="22"/>
                <w:szCs w:val="22"/>
              </w:rPr>
              <w:t xml:space="preserve">B. Pusch und Th. </w:t>
            </w:r>
            <w:proofErr w:type="spellStart"/>
            <w:r w:rsidRPr="00860523">
              <w:rPr>
                <w:sz w:val="22"/>
                <w:szCs w:val="22"/>
              </w:rPr>
              <w:t>Rehren</w:t>
            </w:r>
            <w:proofErr w:type="spellEnd"/>
            <w:r w:rsidRPr="00860523">
              <w:rPr>
                <w:sz w:val="22"/>
                <w:szCs w:val="22"/>
              </w:rPr>
              <w:t>, in: E.</w:t>
            </w:r>
            <w:r w:rsidR="00E90729">
              <w:rPr>
                <w:sz w:val="22"/>
                <w:szCs w:val="22"/>
              </w:rPr>
              <w:t> </w:t>
            </w:r>
            <w:r w:rsidRPr="00860523">
              <w:rPr>
                <w:sz w:val="22"/>
                <w:szCs w:val="22"/>
              </w:rPr>
              <w:t xml:space="preserve">B. Pusch (Hrg.), </w:t>
            </w:r>
            <w:r w:rsidRPr="00860523">
              <w:rPr>
                <w:i/>
                <w:sz w:val="22"/>
                <w:szCs w:val="22"/>
              </w:rPr>
              <w:t xml:space="preserve">Die Keramik des Grabungsplatzes Q I – Teil 2. </w:t>
            </w:r>
            <w:r w:rsidRPr="00860523">
              <w:rPr>
                <w:i/>
                <w:sz w:val="22"/>
                <w:szCs w:val="22"/>
                <w:lang w:val="de-DE"/>
              </w:rPr>
              <w:t>Schaber – Scherben – Marken</w:t>
            </w:r>
            <w:r w:rsidRPr="00860523">
              <w:rPr>
                <w:sz w:val="22"/>
                <w:szCs w:val="22"/>
                <w:lang w:val="de-DE"/>
              </w:rPr>
              <w:t xml:space="preserve"> (Hildesheim, 2007) 513–552.</w:t>
            </w:r>
          </w:p>
          <w:p w:rsidR="00EF5889" w:rsidRPr="00FC6408" w:rsidRDefault="00EF5889" w:rsidP="00FC6408">
            <w:pPr>
              <w:spacing w:afterLines="120" w:after="288"/>
              <w:ind w:left="58"/>
              <w:jc w:val="both"/>
              <w:rPr>
                <w:szCs w:val="22"/>
                <w:lang w:val="en-GB"/>
              </w:rPr>
            </w:pPr>
            <w:r w:rsidRPr="00860523">
              <w:rPr>
                <w:sz w:val="22"/>
                <w:szCs w:val="22"/>
                <w:lang w:val="en-US"/>
              </w:rPr>
              <w:t xml:space="preserve">Amphorae, Storage Jars and Kegs from Elephantine. </w:t>
            </w:r>
            <w:r w:rsidRPr="00860523">
              <w:rPr>
                <w:sz w:val="22"/>
                <w:szCs w:val="22"/>
                <w:lang w:val="en-GB"/>
              </w:rPr>
              <w:t xml:space="preserve">A Brief Survey of Vessels from the Eighth – Seventh Centuries BC. </w:t>
            </w:r>
            <w:proofErr w:type="gramStart"/>
            <w:r w:rsidRPr="00860523">
              <w:rPr>
                <w:sz w:val="22"/>
                <w:szCs w:val="22"/>
                <w:lang w:val="en-GB"/>
              </w:rPr>
              <w:t>to</w:t>
            </w:r>
            <w:proofErr w:type="gramEnd"/>
            <w:r w:rsidRPr="00860523">
              <w:rPr>
                <w:sz w:val="22"/>
                <w:szCs w:val="22"/>
                <w:lang w:val="en-GB"/>
              </w:rPr>
              <w:t xml:space="preserve"> the Seventh </w:t>
            </w:r>
            <w:r w:rsidR="00FC6408">
              <w:rPr>
                <w:sz w:val="22"/>
                <w:szCs w:val="22"/>
                <w:lang w:val="en-GB"/>
              </w:rPr>
              <w:t>–</w:t>
            </w:r>
            <w:r w:rsidRPr="00860523">
              <w:rPr>
                <w:sz w:val="22"/>
                <w:szCs w:val="22"/>
                <w:lang w:val="en-GB"/>
              </w:rPr>
              <w:t xml:space="preserve"> Eighth Centuries AD, </w:t>
            </w:r>
            <w:r w:rsidRPr="00860523">
              <w:rPr>
                <w:i/>
                <w:sz w:val="22"/>
                <w:szCs w:val="22"/>
                <w:lang w:val="en-GB"/>
              </w:rPr>
              <w:t>Cahier de la Ceramique Égyptienne</w:t>
            </w:r>
            <w:r w:rsidRPr="00860523">
              <w:rPr>
                <w:sz w:val="22"/>
                <w:szCs w:val="22"/>
                <w:lang w:val="en-GB"/>
              </w:rPr>
              <w:t xml:space="preserve"> 8, 2007, 419–446.</w:t>
            </w:r>
          </w:p>
        </w:tc>
      </w:tr>
      <w:tr w:rsidR="00EF5889" w:rsidRPr="00860523" w:rsidTr="00860523">
        <w:tc>
          <w:tcPr>
            <w:tcW w:w="0" w:type="auto"/>
          </w:tcPr>
          <w:p w:rsidR="00EF5889" w:rsidRPr="00860523" w:rsidRDefault="00EF5889" w:rsidP="00860523">
            <w:pPr>
              <w:tabs>
                <w:tab w:val="left" w:pos="1418"/>
              </w:tabs>
              <w:spacing w:line="160" w:lineRule="atLeast"/>
              <w:ind w:left="360"/>
              <w:jc w:val="both"/>
              <w:rPr>
                <w:iCs/>
                <w:szCs w:val="22"/>
                <w:lang w:val="en-US"/>
              </w:rPr>
            </w:pPr>
            <w:r w:rsidRPr="00860523">
              <w:rPr>
                <w:iCs/>
                <w:sz w:val="22"/>
                <w:szCs w:val="22"/>
                <w:lang w:val="en-US"/>
              </w:rPr>
              <w:t>2006</w:t>
            </w:r>
          </w:p>
        </w:tc>
        <w:tc>
          <w:tcPr>
            <w:tcW w:w="8246" w:type="dxa"/>
          </w:tcPr>
          <w:p w:rsidR="00860523" w:rsidRDefault="00EF5889" w:rsidP="002F0DC6">
            <w:pPr>
              <w:spacing w:afterLines="120" w:after="288"/>
              <w:ind w:left="58"/>
              <w:jc w:val="both"/>
              <w:rPr>
                <w:szCs w:val="22"/>
                <w:lang w:val="en-GB"/>
              </w:rPr>
            </w:pPr>
            <w:r w:rsidRPr="00860523">
              <w:rPr>
                <w:sz w:val="22"/>
                <w:szCs w:val="22"/>
                <w:lang w:val="en-GB"/>
              </w:rPr>
              <w:t xml:space="preserve">Making A Splash. Ceramic Decoration in the Reigns of Tuthmosis III and Amenophis II, in: E. Czerny, I. Hein, H. Hunger, D. Melmann, A. Schwab (Hrg.), </w:t>
            </w:r>
            <w:r w:rsidRPr="00860523">
              <w:rPr>
                <w:i/>
                <w:sz w:val="22"/>
                <w:szCs w:val="22"/>
                <w:lang w:val="en-GB"/>
              </w:rPr>
              <w:t>Timelines</w:t>
            </w:r>
            <w:r w:rsidRPr="00860523">
              <w:rPr>
                <w:sz w:val="22"/>
                <w:szCs w:val="22"/>
                <w:lang w:val="en-GB"/>
              </w:rPr>
              <w:t xml:space="preserve">. </w:t>
            </w:r>
            <w:r w:rsidRPr="00860523">
              <w:rPr>
                <w:i/>
                <w:sz w:val="22"/>
                <w:szCs w:val="22"/>
                <w:lang w:val="en-GB"/>
              </w:rPr>
              <w:t>Studies in Honour of Manfred Bietak</w:t>
            </w:r>
            <w:r w:rsidRPr="00860523">
              <w:rPr>
                <w:sz w:val="22"/>
                <w:szCs w:val="22"/>
                <w:lang w:val="en-GB"/>
              </w:rPr>
              <w:t>, I, Orientalia Lovaniensia Analecta 149 (Leuven, 2006) 65–74.</w:t>
            </w:r>
          </w:p>
          <w:p w:rsidR="00EF5889" w:rsidRPr="00860523" w:rsidRDefault="00EF5889" w:rsidP="002F0DC6">
            <w:pPr>
              <w:spacing w:afterLines="120" w:after="288"/>
              <w:ind w:left="58"/>
              <w:jc w:val="both"/>
              <w:rPr>
                <w:i/>
                <w:szCs w:val="22"/>
                <w:lang w:val="en-GB"/>
              </w:rPr>
            </w:pPr>
            <w:r w:rsidRPr="00860523">
              <w:rPr>
                <w:sz w:val="22"/>
                <w:szCs w:val="22"/>
                <w:lang w:val="en-GB"/>
              </w:rPr>
              <w:t xml:space="preserve">Shabti R49, in: B. Ockinga und K. Sowada (Hrg.), </w:t>
            </w:r>
            <w:r w:rsidRPr="00860523">
              <w:rPr>
                <w:i/>
                <w:sz w:val="22"/>
                <w:szCs w:val="22"/>
                <w:lang w:val="en-GB"/>
              </w:rPr>
              <w:t>Egyptian Art in the Nicholson Museum</w:t>
            </w:r>
            <w:r w:rsidRPr="00860523">
              <w:rPr>
                <w:sz w:val="22"/>
                <w:szCs w:val="22"/>
                <w:lang w:val="en-GB"/>
              </w:rPr>
              <w:t>, Sydney, 2006, 15–26.</w:t>
            </w:r>
          </w:p>
        </w:tc>
      </w:tr>
      <w:tr w:rsidR="00EF5889" w:rsidRPr="00E90729" w:rsidTr="00860523">
        <w:tc>
          <w:tcPr>
            <w:tcW w:w="0" w:type="auto"/>
          </w:tcPr>
          <w:p w:rsidR="00EF5889" w:rsidRPr="00860523" w:rsidRDefault="00EF5889" w:rsidP="00860523">
            <w:pPr>
              <w:tabs>
                <w:tab w:val="left" w:pos="1418"/>
              </w:tabs>
              <w:spacing w:line="160" w:lineRule="atLeast"/>
              <w:ind w:left="360"/>
              <w:jc w:val="both"/>
              <w:rPr>
                <w:iCs/>
                <w:szCs w:val="22"/>
                <w:lang w:val="en-US"/>
              </w:rPr>
            </w:pPr>
            <w:r w:rsidRPr="00860523">
              <w:rPr>
                <w:iCs/>
                <w:sz w:val="22"/>
                <w:szCs w:val="22"/>
                <w:lang w:val="en-US"/>
              </w:rPr>
              <w:t>2005</w:t>
            </w:r>
          </w:p>
        </w:tc>
        <w:tc>
          <w:tcPr>
            <w:tcW w:w="8246" w:type="dxa"/>
          </w:tcPr>
          <w:p w:rsidR="00EF5889" w:rsidRPr="00860523" w:rsidRDefault="00EF5889" w:rsidP="002F0DC6">
            <w:pPr>
              <w:spacing w:afterLines="120" w:after="288"/>
              <w:ind w:left="58"/>
              <w:jc w:val="both"/>
              <w:rPr>
                <w:szCs w:val="22"/>
                <w:lang w:val="en-GB"/>
              </w:rPr>
            </w:pPr>
            <w:r w:rsidRPr="00860523">
              <w:rPr>
                <w:i/>
                <w:sz w:val="22"/>
                <w:szCs w:val="22"/>
                <w:lang w:val="en-GB"/>
              </w:rPr>
              <w:t xml:space="preserve">The MemphiteTomb of Horemheb III. The New Kingdom Pottery, </w:t>
            </w:r>
            <w:r w:rsidRPr="00860523">
              <w:rPr>
                <w:sz w:val="22"/>
                <w:szCs w:val="22"/>
                <w:lang w:val="en-GB"/>
              </w:rPr>
              <w:t>Egypt Exploration Society, mit J. Bourriau, M.J. Raven und R. van Walsem (EES Excavation Memoir 71), London, 2005.</w:t>
            </w:r>
          </w:p>
        </w:tc>
      </w:tr>
      <w:tr w:rsidR="00EF5889" w:rsidRPr="00860523" w:rsidTr="00860523">
        <w:tc>
          <w:tcPr>
            <w:tcW w:w="0" w:type="auto"/>
          </w:tcPr>
          <w:p w:rsidR="00EF5889" w:rsidRPr="00860523" w:rsidRDefault="00EF5889" w:rsidP="00860523">
            <w:pPr>
              <w:tabs>
                <w:tab w:val="left" w:pos="1418"/>
              </w:tabs>
              <w:spacing w:line="160" w:lineRule="atLeast"/>
              <w:ind w:left="360"/>
              <w:jc w:val="both"/>
              <w:rPr>
                <w:iCs/>
                <w:szCs w:val="22"/>
                <w:lang w:val="en-US"/>
              </w:rPr>
            </w:pPr>
            <w:r w:rsidRPr="00860523">
              <w:rPr>
                <w:iCs/>
                <w:sz w:val="22"/>
                <w:szCs w:val="22"/>
                <w:lang w:val="en-US"/>
              </w:rPr>
              <w:t>2004</w:t>
            </w:r>
          </w:p>
        </w:tc>
        <w:tc>
          <w:tcPr>
            <w:tcW w:w="8246" w:type="dxa"/>
          </w:tcPr>
          <w:p w:rsidR="00860523" w:rsidRDefault="00EF5889" w:rsidP="002F0DC6">
            <w:pPr>
              <w:spacing w:afterLines="120" w:after="288"/>
              <w:ind w:left="58"/>
              <w:jc w:val="both"/>
              <w:rPr>
                <w:szCs w:val="22"/>
              </w:rPr>
            </w:pPr>
            <w:r w:rsidRPr="00860523">
              <w:rPr>
                <w:i/>
                <w:sz w:val="22"/>
                <w:szCs w:val="22"/>
                <w:lang w:val="en-US"/>
              </w:rPr>
              <w:t>Tell el-</w:t>
            </w:r>
            <w:proofErr w:type="spellStart"/>
            <w:r w:rsidRPr="00860523">
              <w:rPr>
                <w:i/>
                <w:sz w:val="22"/>
                <w:szCs w:val="22"/>
                <w:lang w:val="en-US"/>
              </w:rPr>
              <w:t>Dab‘a</w:t>
            </w:r>
            <w:proofErr w:type="spellEnd"/>
            <w:r w:rsidRPr="00860523">
              <w:rPr>
                <w:i/>
                <w:sz w:val="22"/>
                <w:szCs w:val="22"/>
                <w:lang w:val="en-US"/>
              </w:rPr>
              <w:t xml:space="preserve"> XII. </w:t>
            </w:r>
            <w:r w:rsidRPr="00860523">
              <w:rPr>
                <w:i/>
                <w:sz w:val="22"/>
                <w:szCs w:val="22"/>
              </w:rPr>
              <w:t xml:space="preserve">A Corpus of the Pottery of the Late Middle Kingdom and Second </w:t>
            </w:r>
            <w:r w:rsidRPr="00860523">
              <w:rPr>
                <w:i/>
                <w:sz w:val="22"/>
                <w:szCs w:val="22"/>
              </w:rPr>
              <w:lastRenderedPageBreak/>
              <w:t>Intermediate Period</w:t>
            </w:r>
            <w:r w:rsidRPr="00860523">
              <w:rPr>
                <w:sz w:val="22"/>
                <w:szCs w:val="22"/>
              </w:rPr>
              <w:t>, 2 Bände, Verlag der Österreichischen Akademie der Wissenschaften, Denkschriften der Gesamtakademie, Wien 2004.</w:t>
            </w:r>
          </w:p>
          <w:p w:rsidR="00EF5889" w:rsidRPr="00860523" w:rsidRDefault="00EF5889" w:rsidP="002F0DC6">
            <w:pPr>
              <w:spacing w:afterLines="120" w:after="288"/>
              <w:ind w:left="58"/>
              <w:jc w:val="both"/>
              <w:rPr>
                <w:szCs w:val="22"/>
              </w:rPr>
            </w:pPr>
            <w:r w:rsidRPr="00860523">
              <w:rPr>
                <w:sz w:val="22"/>
                <w:szCs w:val="22"/>
                <w:lang w:val="en-GB"/>
              </w:rPr>
              <w:t xml:space="preserve">Amphorae in New Kingdom Egypt, </w:t>
            </w:r>
            <w:r w:rsidRPr="00860523">
              <w:rPr>
                <w:i/>
                <w:sz w:val="22"/>
                <w:szCs w:val="22"/>
                <w:lang w:val="en-GB"/>
              </w:rPr>
              <w:t>Ägypten und Levante</w:t>
            </w:r>
            <w:r w:rsidRPr="00860523">
              <w:rPr>
                <w:sz w:val="22"/>
                <w:szCs w:val="22"/>
                <w:lang w:val="en-GB"/>
              </w:rPr>
              <w:t xml:space="preserve"> 14, 2004, 175–214.</w:t>
            </w:r>
          </w:p>
        </w:tc>
      </w:tr>
      <w:tr w:rsidR="00EF5889" w:rsidRPr="00E90729" w:rsidTr="00860523">
        <w:tc>
          <w:tcPr>
            <w:tcW w:w="0" w:type="auto"/>
          </w:tcPr>
          <w:p w:rsidR="00EF5889" w:rsidRPr="00860523" w:rsidRDefault="00EF5889" w:rsidP="00860523">
            <w:pPr>
              <w:tabs>
                <w:tab w:val="left" w:pos="1418"/>
              </w:tabs>
              <w:spacing w:line="160" w:lineRule="atLeast"/>
              <w:ind w:left="360"/>
              <w:jc w:val="both"/>
              <w:rPr>
                <w:iCs/>
                <w:szCs w:val="22"/>
                <w:lang w:val="de-DE"/>
              </w:rPr>
            </w:pPr>
            <w:r w:rsidRPr="00860523">
              <w:rPr>
                <w:iCs/>
                <w:sz w:val="22"/>
                <w:szCs w:val="22"/>
                <w:lang w:val="de-DE"/>
              </w:rPr>
              <w:lastRenderedPageBreak/>
              <w:t>2003</w:t>
            </w:r>
          </w:p>
        </w:tc>
        <w:tc>
          <w:tcPr>
            <w:tcW w:w="8246" w:type="dxa"/>
          </w:tcPr>
          <w:p w:rsidR="00860523" w:rsidRDefault="00EF5889" w:rsidP="002F0DC6">
            <w:pPr>
              <w:spacing w:afterLines="120" w:after="288"/>
              <w:ind w:left="58"/>
              <w:jc w:val="both"/>
              <w:rPr>
                <w:szCs w:val="22"/>
                <w:lang w:val="en-GB"/>
              </w:rPr>
            </w:pPr>
            <w:r w:rsidRPr="00860523">
              <w:rPr>
                <w:sz w:val="22"/>
                <w:szCs w:val="22"/>
                <w:lang w:val="en-GB"/>
              </w:rPr>
              <w:t xml:space="preserve">New Kingdom Pottery Phases as Revealed Through Well-Dated Tomb Contexts, in: M. Bietak (Hrg.), </w:t>
            </w:r>
            <w:r w:rsidRPr="00860523">
              <w:rPr>
                <w:i/>
                <w:iCs/>
                <w:sz w:val="22"/>
                <w:szCs w:val="22"/>
                <w:lang w:val="en-GB"/>
              </w:rPr>
              <w:t>The Synchronisation of Civilisations in the Eastern Mediterranean in the Second Millenium B.C. II</w:t>
            </w:r>
            <w:r w:rsidRPr="00860523">
              <w:rPr>
                <w:sz w:val="22"/>
                <w:szCs w:val="22"/>
                <w:lang w:val="en-GB"/>
              </w:rPr>
              <w:t xml:space="preserve">, Österreichische Akademie der Wissenschaften, </w:t>
            </w:r>
            <w:proofErr w:type="gramStart"/>
            <w:r w:rsidRPr="00860523">
              <w:rPr>
                <w:sz w:val="22"/>
                <w:szCs w:val="22"/>
                <w:lang w:val="en-GB"/>
              </w:rPr>
              <w:t>(</w:t>
            </w:r>
            <w:proofErr w:type="gramEnd"/>
            <w:r w:rsidRPr="00860523">
              <w:rPr>
                <w:sz w:val="22"/>
                <w:szCs w:val="22"/>
                <w:lang w:val="en-GB"/>
              </w:rPr>
              <w:t>Wien, 2003) 135–162.</w:t>
            </w:r>
          </w:p>
          <w:p w:rsidR="00860523" w:rsidRDefault="00EF5889" w:rsidP="002F0DC6">
            <w:pPr>
              <w:spacing w:afterLines="120" w:after="288"/>
              <w:ind w:left="58"/>
              <w:jc w:val="both"/>
              <w:rPr>
                <w:szCs w:val="22"/>
                <w:lang w:val="en-GB"/>
              </w:rPr>
            </w:pPr>
            <w:r w:rsidRPr="00860523">
              <w:rPr>
                <w:sz w:val="22"/>
                <w:szCs w:val="22"/>
                <w:lang w:val="en-GB"/>
              </w:rPr>
              <w:t xml:space="preserve">The Dating of Late Period Bes Vases mit B.G. Aston, in: Carol A. Redmount und Cathleen A. Keller (Hrg.), </w:t>
            </w:r>
            <w:r w:rsidRPr="00860523">
              <w:rPr>
                <w:i/>
                <w:iCs/>
                <w:sz w:val="22"/>
                <w:szCs w:val="22"/>
                <w:lang w:val="en-GB"/>
              </w:rPr>
              <w:t>Egyptian Pottery: Proceedings of the 1990 Pottery Symposium at the University of California</w:t>
            </w:r>
            <w:r w:rsidRPr="00860523">
              <w:rPr>
                <w:sz w:val="22"/>
                <w:szCs w:val="22"/>
                <w:lang w:val="en-GB"/>
              </w:rPr>
              <w:t xml:space="preserve">, </w:t>
            </w:r>
            <w:r w:rsidRPr="00860523">
              <w:rPr>
                <w:i/>
                <w:sz w:val="22"/>
                <w:szCs w:val="22"/>
                <w:lang w:val="en-GB"/>
              </w:rPr>
              <w:t>Berkeley,</w:t>
            </w:r>
            <w:r w:rsidRPr="00860523">
              <w:rPr>
                <w:sz w:val="22"/>
                <w:szCs w:val="22"/>
                <w:lang w:val="en-GB"/>
              </w:rPr>
              <w:t xml:space="preserve"> University of California Publications in Egyptian Archaeology, Berkeley, no. 8.; Contributions of the University of California Archaeological Research Facility, Berkeley 58 (Berkeley, CA, 2003) 95–113.</w:t>
            </w:r>
          </w:p>
          <w:p w:rsidR="00860523" w:rsidRDefault="00EF5889" w:rsidP="002F0DC6">
            <w:pPr>
              <w:spacing w:afterLines="120" w:after="288"/>
              <w:ind w:left="58"/>
              <w:jc w:val="both"/>
              <w:rPr>
                <w:szCs w:val="22"/>
                <w:lang w:val="en-GB"/>
              </w:rPr>
            </w:pPr>
            <w:r w:rsidRPr="00860523">
              <w:rPr>
                <w:sz w:val="22"/>
                <w:szCs w:val="22"/>
                <w:lang w:val="en-GB"/>
              </w:rPr>
              <w:t xml:space="preserve">The Theban West Bank from the Twenty-Fifth Dynasty to the Ptolemaic Period, in: N. Strudwick und J.H. Taylor (Hrg.), </w:t>
            </w:r>
            <w:r w:rsidRPr="00860523">
              <w:rPr>
                <w:i/>
                <w:iCs/>
                <w:sz w:val="22"/>
                <w:szCs w:val="22"/>
                <w:lang w:val="en-GB"/>
              </w:rPr>
              <w:t>The Theban Necropolis, Past, Present and Future</w:t>
            </w:r>
            <w:r w:rsidRPr="00860523">
              <w:rPr>
                <w:sz w:val="22"/>
                <w:szCs w:val="22"/>
                <w:lang w:val="en-GB"/>
              </w:rPr>
              <w:t>, (London, BM Publications, 2003) 103–132.</w:t>
            </w:r>
          </w:p>
          <w:p w:rsidR="00EF5889" w:rsidRPr="00860523" w:rsidRDefault="00EF5889" w:rsidP="002F0DC6">
            <w:pPr>
              <w:spacing w:afterLines="120" w:after="288"/>
              <w:ind w:left="58"/>
              <w:jc w:val="both"/>
              <w:rPr>
                <w:szCs w:val="22"/>
                <w:lang w:val="en-GB"/>
              </w:rPr>
            </w:pPr>
            <w:r w:rsidRPr="00860523">
              <w:rPr>
                <w:sz w:val="22"/>
                <w:szCs w:val="22"/>
                <w:lang w:val="en-GB"/>
              </w:rPr>
              <w:t xml:space="preserve">New Kingdom Anthropoid Pottery Coffins from </w:t>
            </w:r>
            <w:proofErr w:type="spellStart"/>
            <w:r w:rsidRPr="00860523">
              <w:rPr>
                <w:sz w:val="22"/>
                <w:szCs w:val="22"/>
                <w:lang w:val="en-GB"/>
              </w:rPr>
              <w:t>Kom</w:t>
            </w:r>
            <w:proofErr w:type="spellEnd"/>
            <w:r w:rsidRPr="00860523">
              <w:rPr>
                <w:sz w:val="22"/>
                <w:szCs w:val="22"/>
                <w:lang w:val="en-GB"/>
              </w:rPr>
              <w:t xml:space="preserve"> Abu </w:t>
            </w:r>
            <w:proofErr w:type="spellStart"/>
            <w:r w:rsidRPr="00860523">
              <w:rPr>
                <w:sz w:val="22"/>
                <w:szCs w:val="22"/>
                <w:lang w:val="en-GB"/>
              </w:rPr>
              <w:t>Rady</w:t>
            </w:r>
            <w:proofErr w:type="spellEnd"/>
            <w:r w:rsidRPr="00860523">
              <w:rPr>
                <w:sz w:val="22"/>
                <w:szCs w:val="22"/>
                <w:lang w:val="en-GB"/>
              </w:rPr>
              <w:t xml:space="preserve"> and </w:t>
            </w:r>
            <w:proofErr w:type="spellStart"/>
            <w:r w:rsidRPr="00860523">
              <w:rPr>
                <w:sz w:val="22"/>
                <w:szCs w:val="22"/>
                <w:lang w:val="en-GB"/>
              </w:rPr>
              <w:t>Sedment</w:t>
            </w:r>
            <w:proofErr w:type="spellEnd"/>
            <w:r w:rsidRPr="00860523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860523">
              <w:rPr>
                <w:sz w:val="22"/>
                <w:szCs w:val="22"/>
                <w:lang w:val="en-GB"/>
              </w:rPr>
              <w:t>mit</w:t>
            </w:r>
            <w:proofErr w:type="spellEnd"/>
            <w:r w:rsidRPr="00860523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860523">
              <w:rPr>
                <w:sz w:val="22"/>
                <w:szCs w:val="22"/>
                <w:lang w:val="en-GB"/>
              </w:rPr>
              <w:t xml:space="preserve">Ahmed </w:t>
            </w:r>
            <w:proofErr w:type="spellStart"/>
            <w:r w:rsidRPr="00860523">
              <w:rPr>
                <w:sz w:val="22"/>
                <w:szCs w:val="22"/>
                <w:lang w:val="en-GB"/>
              </w:rPr>
              <w:t>Galal</w:t>
            </w:r>
            <w:proofErr w:type="spellEnd"/>
            <w:r w:rsidRPr="00860523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F6264E">
              <w:rPr>
                <w:i/>
                <w:iCs/>
                <w:sz w:val="22"/>
                <w:lang w:val="en-GB"/>
              </w:rPr>
              <w:t>Jaarbericht</w:t>
            </w:r>
            <w:proofErr w:type="spellEnd"/>
            <w:r w:rsidRPr="00F6264E">
              <w:rPr>
                <w:i/>
                <w:iCs/>
                <w:sz w:val="22"/>
                <w:lang w:val="en-GB"/>
              </w:rPr>
              <w:t xml:space="preserve"> van het </w:t>
            </w:r>
            <w:proofErr w:type="spellStart"/>
            <w:r w:rsidRPr="00F6264E">
              <w:rPr>
                <w:i/>
                <w:iCs/>
                <w:sz w:val="22"/>
                <w:lang w:val="en-GB"/>
              </w:rPr>
              <w:t>Vooraziatisch-Egyptisch</w:t>
            </w:r>
            <w:proofErr w:type="spellEnd"/>
            <w:r w:rsidRPr="00F6264E">
              <w:rPr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F6264E">
              <w:rPr>
                <w:i/>
                <w:iCs/>
                <w:sz w:val="22"/>
                <w:lang w:val="en-GB"/>
              </w:rPr>
              <w:t>Genootschap</w:t>
            </w:r>
            <w:proofErr w:type="spellEnd"/>
            <w:r w:rsidRPr="00F6264E">
              <w:rPr>
                <w:i/>
                <w:iCs/>
                <w:sz w:val="22"/>
                <w:lang w:val="en-GB"/>
              </w:rPr>
              <w:t xml:space="preserve"> Ex </w:t>
            </w:r>
            <w:proofErr w:type="spellStart"/>
            <w:r w:rsidRPr="00F6264E">
              <w:rPr>
                <w:i/>
                <w:iCs/>
                <w:sz w:val="22"/>
                <w:lang w:val="en-GB"/>
              </w:rPr>
              <w:t>Oriente</w:t>
            </w:r>
            <w:proofErr w:type="spellEnd"/>
            <w:r w:rsidRPr="00F6264E">
              <w:rPr>
                <w:i/>
                <w:iCs/>
                <w:sz w:val="22"/>
                <w:lang w:val="en-GB"/>
              </w:rPr>
              <w:t xml:space="preserve"> Lux</w:t>
            </w:r>
            <w:r w:rsidRPr="00860523">
              <w:rPr>
                <w:sz w:val="22"/>
                <w:szCs w:val="22"/>
                <w:lang w:val="en-GB"/>
              </w:rPr>
              <w:t xml:space="preserve"> 37, 2003, 127–180. </w:t>
            </w:r>
          </w:p>
        </w:tc>
      </w:tr>
      <w:tr w:rsidR="00EF5889" w:rsidRPr="00860523" w:rsidTr="00860523">
        <w:tc>
          <w:tcPr>
            <w:tcW w:w="0" w:type="auto"/>
          </w:tcPr>
          <w:p w:rsidR="00EF5889" w:rsidRPr="00860523" w:rsidRDefault="00EF5889" w:rsidP="00860523">
            <w:pPr>
              <w:tabs>
                <w:tab w:val="left" w:pos="1418"/>
              </w:tabs>
              <w:spacing w:line="160" w:lineRule="atLeast"/>
              <w:ind w:left="360"/>
              <w:jc w:val="both"/>
              <w:rPr>
                <w:iCs/>
                <w:szCs w:val="22"/>
                <w:lang w:val="en-GB"/>
              </w:rPr>
            </w:pPr>
            <w:r w:rsidRPr="00860523">
              <w:rPr>
                <w:iCs/>
                <w:sz w:val="22"/>
                <w:szCs w:val="22"/>
                <w:lang w:val="en-GB"/>
              </w:rPr>
              <w:t>2002</w:t>
            </w:r>
          </w:p>
        </w:tc>
        <w:tc>
          <w:tcPr>
            <w:tcW w:w="8246" w:type="dxa"/>
          </w:tcPr>
          <w:p w:rsidR="00EF5889" w:rsidRPr="00860523" w:rsidRDefault="00EF5889" w:rsidP="002F0DC6">
            <w:pPr>
              <w:spacing w:afterLines="120" w:after="288"/>
              <w:ind w:left="58"/>
              <w:jc w:val="both"/>
              <w:rPr>
                <w:szCs w:val="22"/>
              </w:rPr>
            </w:pPr>
            <w:r w:rsidRPr="00860523">
              <w:rPr>
                <w:sz w:val="22"/>
                <w:szCs w:val="22"/>
                <w:lang w:val="en-GB"/>
              </w:rPr>
              <w:t>Ceramic Imports at Tell el-Dab‘</w:t>
            </w:r>
            <w:proofErr w:type="gramStart"/>
            <w:r w:rsidRPr="00860523">
              <w:rPr>
                <w:sz w:val="22"/>
                <w:szCs w:val="22"/>
                <w:lang w:val="en-GB"/>
              </w:rPr>
              <w:t>a during</w:t>
            </w:r>
            <w:proofErr w:type="gramEnd"/>
            <w:r w:rsidRPr="00860523">
              <w:rPr>
                <w:sz w:val="22"/>
                <w:szCs w:val="22"/>
                <w:lang w:val="en-GB"/>
              </w:rPr>
              <w:t xml:space="preserve"> the Middle Bronze IIA, in: M. Bietak (Hrg.), </w:t>
            </w:r>
            <w:r w:rsidRPr="00860523">
              <w:rPr>
                <w:i/>
                <w:iCs/>
                <w:sz w:val="22"/>
                <w:szCs w:val="22"/>
                <w:lang w:val="en-GB"/>
              </w:rPr>
              <w:t>The Middle Bronze Age in the Levant.</w:t>
            </w:r>
            <w:r w:rsidRPr="00860523">
              <w:rPr>
                <w:sz w:val="22"/>
                <w:szCs w:val="22"/>
                <w:lang w:val="en-GB"/>
              </w:rPr>
              <w:t xml:space="preserve"> </w:t>
            </w:r>
            <w:r w:rsidRPr="00860523">
              <w:rPr>
                <w:i/>
                <w:iCs/>
                <w:sz w:val="22"/>
                <w:szCs w:val="22"/>
              </w:rPr>
              <w:t>Proceedings of an International Bronze Age Conference, Vienna, January 2001</w:t>
            </w:r>
            <w:r w:rsidRPr="00860523">
              <w:rPr>
                <w:sz w:val="22"/>
                <w:szCs w:val="22"/>
              </w:rPr>
              <w:t>, Österreichische Akademie der Wissenschaften (Wien, 2002), 43–87.</w:t>
            </w:r>
          </w:p>
        </w:tc>
      </w:tr>
      <w:tr w:rsidR="00EF5889" w:rsidRPr="00E90729" w:rsidTr="00860523">
        <w:tc>
          <w:tcPr>
            <w:tcW w:w="0" w:type="auto"/>
          </w:tcPr>
          <w:p w:rsidR="00EF5889" w:rsidRPr="00860523" w:rsidRDefault="00EF5889" w:rsidP="00860523">
            <w:pPr>
              <w:tabs>
                <w:tab w:val="left" w:pos="1418"/>
              </w:tabs>
              <w:spacing w:line="160" w:lineRule="atLeast"/>
              <w:ind w:left="360"/>
              <w:jc w:val="both"/>
              <w:rPr>
                <w:iCs/>
                <w:szCs w:val="22"/>
                <w:lang w:val="de-DE"/>
              </w:rPr>
            </w:pPr>
            <w:r w:rsidRPr="00860523">
              <w:rPr>
                <w:iCs/>
                <w:sz w:val="22"/>
                <w:szCs w:val="22"/>
                <w:lang w:val="de-DE"/>
              </w:rPr>
              <w:t>2001</w:t>
            </w:r>
          </w:p>
        </w:tc>
        <w:tc>
          <w:tcPr>
            <w:tcW w:w="8246" w:type="dxa"/>
          </w:tcPr>
          <w:p w:rsidR="00860523" w:rsidRDefault="00EF5889" w:rsidP="002F0DC6">
            <w:pPr>
              <w:spacing w:afterLines="120" w:after="288"/>
              <w:ind w:left="58"/>
              <w:jc w:val="both"/>
              <w:rPr>
                <w:szCs w:val="22"/>
                <w:lang w:val="en-GB"/>
              </w:rPr>
            </w:pPr>
            <w:r w:rsidRPr="00860523">
              <w:rPr>
                <w:sz w:val="22"/>
                <w:szCs w:val="22"/>
                <w:lang w:val="en-GB"/>
              </w:rPr>
              <w:t xml:space="preserve">Preliminary Report on the Pottery from H/VI relative strata </w:t>
            </w:r>
            <w:proofErr w:type="gramStart"/>
            <w:r w:rsidRPr="00860523">
              <w:rPr>
                <w:sz w:val="22"/>
                <w:szCs w:val="22"/>
                <w:lang w:val="en-GB"/>
              </w:rPr>
              <w:t>a and</w:t>
            </w:r>
            <w:proofErr w:type="gramEnd"/>
            <w:r w:rsidRPr="00860523">
              <w:rPr>
                <w:sz w:val="22"/>
                <w:szCs w:val="22"/>
                <w:lang w:val="en-GB"/>
              </w:rPr>
              <w:t xml:space="preserve"> b, </w:t>
            </w:r>
            <w:r w:rsidRPr="00860523">
              <w:rPr>
                <w:i/>
                <w:sz w:val="22"/>
                <w:szCs w:val="22"/>
                <w:lang w:val="en-GB"/>
              </w:rPr>
              <w:t>Ägypten und Levante</w:t>
            </w:r>
            <w:r w:rsidRPr="00860523">
              <w:rPr>
                <w:sz w:val="22"/>
                <w:szCs w:val="22"/>
                <w:lang w:val="en-GB"/>
              </w:rPr>
              <w:t xml:space="preserve"> 11, 2001, 168–196.</w:t>
            </w:r>
          </w:p>
          <w:p w:rsidR="00EF5889" w:rsidRPr="00860523" w:rsidRDefault="00EF5889" w:rsidP="002F0DC6">
            <w:pPr>
              <w:spacing w:afterLines="120" w:after="288"/>
              <w:ind w:left="58"/>
              <w:jc w:val="both"/>
              <w:rPr>
                <w:szCs w:val="22"/>
                <w:lang w:val="en-GB"/>
              </w:rPr>
            </w:pPr>
            <w:r w:rsidRPr="00860523">
              <w:rPr>
                <w:sz w:val="22"/>
                <w:szCs w:val="22"/>
                <w:lang w:val="en-GB"/>
              </w:rPr>
              <w:t xml:space="preserve">The Pottery, </w:t>
            </w:r>
            <w:proofErr w:type="spellStart"/>
            <w:r w:rsidRPr="00860523">
              <w:rPr>
                <w:sz w:val="22"/>
                <w:szCs w:val="22"/>
                <w:lang w:val="en-GB"/>
              </w:rPr>
              <w:t>mit</w:t>
            </w:r>
            <w:proofErr w:type="spellEnd"/>
            <w:r w:rsidRPr="00860523">
              <w:rPr>
                <w:sz w:val="22"/>
                <w:szCs w:val="22"/>
                <w:lang w:val="en-GB"/>
              </w:rPr>
              <w:t xml:space="preserve"> B.</w:t>
            </w:r>
            <w:r w:rsidR="00E90729">
              <w:rPr>
                <w:sz w:val="22"/>
                <w:szCs w:val="22"/>
                <w:lang w:val="en-GB"/>
              </w:rPr>
              <w:t> </w:t>
            </w:r>
            <w:r w:rsidRPr="00860523">
              <w:rPr>
                <w:sz w:val="22"/>
                <w:szCs w:val="22"/>
                <w:lang w:val="en-GB"/>
              </w:rPr>
              <w:t>G. Aston, in: G.</w:t>
            </w:r>
            <w:r w:rsidR="00E90729">
              <w:rPr>
                <w:sz w:val="22"/>
                <w:szCs w:val="22"/>
                <w:lang w:val="en-GB"/>
              </w:rPr>
              <w:t> </w:t>
            </w:r>
            <w:r w:rsidRPr="00860523">
              <w:rPr>
                <w:sz w:val="22"/>
                <w:szCs w:val="22"/>
                <w:lang w:val="en-GB"/>
              </w:rPr>
              <w:t xml:space="preserve">T. Martin, J. van </w:t>
            </w:r>
            <w:proofErr w:type="spellStart"/>
            <w:r w:rsidRPr="00860523">
              <w:rPr>
                <w:sz w:val="22"/>
                <w:szCs w:val="22"/>
                <w:lang w:val="en-GB"/>
              </w:rPr>
              <w:t>Dijk</w:t>
            </w:r>
            <w:proofErr w:type="spellEnd"/>
            <w:r w:rsidRPr="00860523">
              <w:rPr>
                <w:sz w:val="22"/>
                <w:szCs w:val="22"/>
                <w:lang w:val="en-GB"/>
              </w:rPr>
              <w:t>, M.</w:t>
            </w:r>
            <w:r w:rsidR="00E90729">
              <w:rPr>
                <w:sz w:val="22"/>
                <w:szCs w:val="22"/>
                <w:lang w:val="en-GB"/>
              </w:rPr>
              <w:t> </w:t>
            </w:r>
            <w:r w:rsidRPr="00860523">
              <w:rPr>
                <w:sz w:val="22"/>
                <w:szCs w:val="22"/>
                <w:lang w:val="en-GB"/>
              </w:rPr>
              <w:t>J. Raven, B.</w:t>
            </w:r>
            <w:r w:rsidR="00E90729">
              <w:rPr>
                <w:sz w:val="22"/>
                <w:szCs w:val="22"/>
                <w:lang w:val="en-GB"/>
              </w:rPr>
              <w:t> </w:t>
            </w:r>
            <w:r w:rsidRPr="00860523">
              <w:rPr>
                <w:sz w:val="22"/>
                <w:szCs w:val="22"/>
                <w:lang w:val="en-GB"/>
              </w:rPr>
              <w:t>G. Aston und D.</w:t>
            </w:r>
            <w:r w:rsidR="00E90729">
              <w:rPr>
                <w:sz w:val="22"/>
                <w:szCs w:val="22"/>
                <w:lang w:val="en-GB"/>
              </w:rPr>
              <w:t> </w:t>
            </w:r>
            <w:r w:rsidRPr="00860523">
              <w:rPr>
                <w:sz w:val="22"/>
                <w:szCs w:val="22"/>
                <w:lang w:val="en-GB"/>
              </w:rPr>
              <w:t xml:space="preserve">A. Aston, </w:t>
            </w:r>
            <w:r w:rsidRPr="00860523">
              <w:rPr>
                <w:i/>
                <w:sz w:val="22"/>
                <w:szCs w:val="22"/>
                <w:lang w:val="en-GB"/>
              </w:rPr>
              <w:t>The Tombs of Three Memphite Officials: Ramose, Khay and Pabes,</w:t>
            </w:r>
            <w:r w:rsidRPr="00860523">
              <w:rPr>
                <w:sz w:val="22"/>
                <w:szCs w:val="22"/>
                <w:lang w:val="en-GB"/>
              </w:rPr>
              <w:t xml:space="preserve"> Egypt Exploration Society Excavation Memoir 66 (London, 2001) 50–60.</w:t>
            </w:r>
          </w:p>
        </w:tc>
      </w:tr>
      <w:tr w:rsidR="00EF5889" w:rsidRPr="00E90729" w:rsidTr="00860523">
        <w:tc>
          <w:tcPr>
            <w:tcW w:w="0" w:type="auto"/>
          </w:tcPr>
          <w:p w:rsidR="00EF5889" w:rsidRPr="00860523" w:rsidRDefault="00EF5889" w:rsidP="00860523">
            <w:pPr>
              <w:tabs>
                <w:tab w:val="left" w:pos="1418"/>
              </w:tabs>
              <w:spacing w:line="160" w:lineRule="atLeast"/>
              <w:ind w:left="360"/>
              <w:jc w:val="both"/>
              <w:rPr>
                <w:iCs/>
                <w:szCs w:val="22"/>
                <w:lang w:val="en-US"/>
              </w:rPr>
            </w:pPr>
            <w:r w:rsidRPr="00860523">
              <w:rPr>
                <w:iCs/>
                <w:sz w:val="22"/>
                <w:szCs w:val="22"/>
                <w:lang w:val="en-US"/>
              </w:rPr>
              <w:t>2000</w:t>
            </w:r>
          </w:p>
        </w:tc>
        <w:tc>
          <w:tcPr>
            <w:tcW w:w="8246" w:type="dxa"/>
          </w:tcPr>
          <w:p w:rsidR="00860523" w:rsidRPr="00FC6408" w:rsidRDefault="00EF5889" w:rsidP="002F0DC6">
            <w:pPr>
              <w:spacing w:afterLines="120" w:after="288"/>
              <w:ind w:left="58"/>
              <w:jc w:val="both"/>
              <w:rPr>
                <w:szCs w:val="22"/>
                <w:lang w:val="fr-FR"/>
              </w:rPr>
            </w:pPr>
            <w:r w:rsidRPr="00860523">
              <w:rPr>
                <w:sz w:val="22"/>
                <w:szCs w:val="22"/>
                <w:lang w:val="en-GB"/>
              </w:rPr>
              <w:t xml:space="preserve">Pottery from the Valley of the Kings. </w:t>
            </w:r>
            <w:r w:rsidRPr="00FC6408">
              <w:rPr>
                <w:sz w:val="22"/>
                <w:szCs w:val="22"/>
                <w:lang w:val="fr-FR"/>
              </w:rPr>
              <w:t xml:space="preserve">KV 21, 27, 28, 44, 45 and 60, mit B.G. Aston </w:t>
            </w:r>
            <w:proofErr w:type="spellStart"/>
            <w:r w:rsidRPr="00FC6408">
              <w:rPr>
                <w:sz w:val="22"/>
                <w:szCs w:val="22"/>
                <w:lang w:val="fr-FR"/>
              </w:rPr>
              <w:t>und</w:t>
            </w:r>
            <w:proofErr w:type="spellEnd"/>
            <w:r w:rsidRPr="00FC6408">
              <w:rPr>
                <w:sz w:val="22"/>
                <w:szCs w:val="22"/>
                <w:lang w:val="fr-FR"/>
              </w:rPr>
              <w:t xml:space="preserve"> D. Ryan, </w:t>
            </w:r>
            <w:r w:rsidRPr="00FC6408">
              <w:rPr>
                <w:i/>
                <w:sz w:val="22"/>
                <w:szCs w:val="22"/>
                <w:lang w:val="fr-FR"/>
              </w:rPr>
              <w:t xml:space="preserve">Cahier de la </w:t>
            </w:r>
            <w:proofErr w:type="spellStart"/>
            <w:r w:rsidRPr="00FC6408">
              <w:rPr>
                <w:i/>
                <w:sz w:val="22"/>
                <w:szCs w:val="22"/>
                <w:lang w:val="fr-FR"/>
              </w:rPr>
              <w:t>Ceramique</w:t>
            </w:r>
            <w:proofErr w:type="spellEnd"/>
            <w:r w:rsidRPr="00FC6408">
              <w:rPr>
                <w:i/>
                <w:sz w:val="22"/>
                <w:szCs w:val="22"/>
                <w:lang w:val="fr-FR"/>
              </w:rPr>
              <w:t xml:space="preserve"> Égyptienne</w:t>
            </w:r>
            <w:r w:rsidRPr="00FC6408">
              <w:rPr>
                <w:sz w:val="22"/>
                <w:szCs w:val="22"/>
                <w:lang w:val="fr-FR"/>
              </w:rPr>
              <w:t xml:space="preserve"> 6, 2000, 1–28.</w:t>
            </w:r>
          </w:p>
          <w:p w:rsidR="00EF5889" w:rsidRPr="00860523" w:rsidRDefault="00EF5889" w:rsidP="002F0DC6">
            <w:pPr>
              <w:spacing w:afterLines="120" w:after="288"/>
              <w:ind w:left="58"/>
              <w:jc w:val="both"/>
              <w:rPr>
                <w:szCs w:val="22"/>
                <w:lang w:val="en-GB"/>
              </w:rPr>
            </w:pPr>
            <w:r w:rsidRPr="00860523">
              <w:rPr>
                <w:sz w:val="22"/>
                <w:szCs w:val="22"/>
                <w:lang w:val="en-GB"/>
              </w:rPr>
              <w:t xml:space="preserve">Canopic Chests from the Twenty-First Dynasty to the Ptolemaic Period, </w:t>
            </w:r>
            <w:r w:rsidRPr="00860523">
              <w:rPr>
                <w:i/>
                <w:sz w:val="22"/>
                <w:szCs w:val="22"/>
                <w:lang w:val="en-GB"/>
              </w:rPr>
              <w:t>Ägypten und Levante</w:t>
            </w:r>
            <w:r w:rsidRPr="00860523">
              <w:rPr>
                <w:sz w:val="22"/>
                <w:szCs w:val="22"/>
                <w:lang w:val="en-GB"/>
              </w:rPr>
              <w:t>, 10, 2000, 159–77.</w:t>
            </w:r>
          </w:p>
        </w:tc>
      </w:tr>
      <w:tr w:rsidR="00EF5889" w:rsidRPr="00E90729" w:rsidTr="00860523">
        <w:tc>
          <w:tcPr>
            <w:tcW w:w="0" w:type="auto"/>
          </w:tcPr>
          <w:p w:rsidR="00EF5889" w:rsidRPr="00860523" w:rsidRDefault="00EF5889" w:rsidP="00860523">
            <w:pPr>
              <w:tabs>
                <w:tab w:val="left" w:pos="1418"/>
              </w:tabs>
              <w:spacing w:line="160" w:lineRule="atLeast"/>
              <w:ind w:left="360"/>
              <w:jc w:val="both"/>
              <w:rPr>
                <w:iCs/>
                <w:szCs w:val="22"/>
                <w:lang w:val="en-US"/>
              </w:rPr>
            </w:pPr>
            <w:r w:rsidRPr="00860523">
              <w:rPr>
                <w:iCs/>
                <w:sz w:val="22"/>
                <w:szCs w:val="22"/>
                <w:lang w:val="en-US"/>
              </w:rPr>
              <w:t>1999</w:t>
            </w:r>
          </w:p>
        </w:tc>
        <w:tc>
          <w:tcPr>
            <w:tcW w:w="8246" w:type="dxa"/>
          </w:tcPr>
          <w:p w:rsidR="00860523" w:rsidRDefault="00EF5889" w:rsidP="002F0DC6">
            <w:pPr>
              <w:spacing w:afterLines="120" w:after="288"/>
              <w:ind w:left="58"/>
              <w:jc w:val="both"/>
              <w:rPr>
                <w:szCs w:val="22"/>
                <w:lang w:val="en-GB"/>
              </w:rPr>
            </w:pPr>
            <w:r w:rsidRPr="00860523">
              <w:rPr>
                <w:i/>
                <w:sz w:val="22"/>
                <w:szCs w:val="22"/>
                <w:lang w:val="en-GB"/>
              </w:rPr>
              <w:t xml:space="preserve">Elephantine XIX, Pottery from the Nineteenth Dynasty to the Ptolemaic Period, </w:t>
            </w:r>
            <w:r w:rsidRPr="00860523">
              <w:rPr>
                <w:sz w:val="22"/>
                <w:szCs w:val="22"/>
                <w:lang w:val="en-GB"/>
              </w:rPr>
              <w:t>(Archäologische Veröffentlichungen 95)</w:t>
            </w:r>
            <w:r w:rsidRPr="00860523">
              <w:rPr>
                <w:i/>
                <w:sz w:val="22"/>
                <w:szCs w:val="22"/>
                <w:lang w:val="en-GB"/>
              </w:rPr>
              <w:t xml:space="preserve"> </w:t>
            </w:r>
            <w:r w:rsidRPr="00860523">
              <w:rPr>
                <w:sz w:val="22"/>
                <w:szCs w:val="22"/>
                <w:lang w:val="en-GB"/>
              </w:rPr>
              <w:t>Mainz, 1999.</w:t>
            </w:r>
          </w:p>
          <w:p w:rsidR="00860523" w:rsidRDefault="00EF5889" w:rsidP="002F0DC6">
            <w:pPr>
              <w:spacing w:afterLines="120" w:after="288"/>
              <w:ind w:left="58"/>
              <w:jc w:val="both"/>
              <w:rPr>
                <w:szCs w:val="22"/>
                <w:lang w:val="en-GB"/>
              </w:rPr>
            </w:pPr>
            <w:r w:rsidRPr="00860523">
              <w:rPr>
                <w:sz w:val="22"/>
                <w:szCs w:val="22"/>
                <w:lang w:val="en-GB"/>
              </w:rPr>
              <w:t xml:space="preserve">The Third Intermediate Period, </w:t>
            </w:r>
            <w:r w:rsidRPr="00860523">
              <w:rPr>
                <w:caps/>
                <w:sz w:val="22"/>
                <w:szCs w:val="22"/>
                <w:lang w:val="en-GB"/>
              </w:rPr>
              <w:t>o</w:t>
            </w:r>
            <w:r w:rsidRPr="00860523">
              <w:rPr>
                <w:sz w:val="22"/>
                <w:szCs w:val="22"/>
                <w:lang w:val="en-GB"/>
              </w:rPr>
              <w:t xml:space="preserve">verview, in: K. Bard (Hrg.), </w:t>
            </w:r>
            <w:r w:rsidRPr="00860523">
              <w:rPr>
                <w:i/>
                <w:sz w:val="22"/>
                <w:szCs w:val="22"/>
                <w:lang w:val="en-GB"/>
              </w:rPr>
              <w:t>Encyclopedia of the Archaeology of Ancient Egypt</w:t>
            </w:r>
            <w:r w:rsidRPr="00860523">
              <w:rPr>
                <w:sz w:val="22"/>
                <w:szCs w:val="22"/>
                <w:lang w:val="en-GB"/>
              </w:rPr>
              <w:t xml:space="preserve"> (London/New York, 1999) 62–65. </w:t>
            </w:r>
          </w:p>
          <w:p w:rsidR="00860523" w:rsidRDefault="00EF5889" w:rsidP="002F0DC6">
            <w:pPr>
              <w:spacing w:afterLines="120" w:after="288"/>
              <w:ind w:left="58"/>
              <w:jc w:val="both"/>
              <w:rPr>
                <w:szCs w:val="22"/>
                <w:lang w:val="en-GB"/>
              </w:rPr>
            </w:pPr>
            <w:r w:rsidRPr="00860523">
              <w:rPr>
                <w:sz w:val="22"/>
                <w:szCs w:val="22"/>
                <w:lang w:val="en-GB"/>
              </w:rPr>
              <w:t xml:space="preserve">Pottery – Third Intermediate Period – Ptolemaic Period" in K. Bard (Hrg.), </w:t>
            </w:r>
            <w:r w:rsidRPr="00860523">
              <w:rPr>
                <w:i/>
                <w:sz w:val="22"/>
                <w:szCs w:val="22"/>
                <w:lang w:val="en-GB"/>
              </w:rPr>
              <w:t>Encyclopedia of the Archaeology of Ancient Egypt</w:t>
            </w:r>
            <w:r w:rsidRPr="00860523">
              <w:rPr>
                <w:sz w:val="22"/>
                <w:szCs w:val="22"/>
                <w:lang w:val="en-GB"/>
              </w:rPr>
              <w:t xml:space="preserve"> (London/New York, 1999) 628–32.</w:t>
            </w:r>
          </w:p>
          <w:p w:rsidR="00860523" w:rsidRDefault="00EF5889" w:rsidP="002F0DC6">
            <w:pPr>
              <w:spacing w:afterLines="120" w:after="288"/>
              <w:ind w:left="58"/>
              <w:jc w:val="both"/>
              <w:rPr>
                <w:szCs w:val="22"/>
                <w:lang w:val="en-GB"/>
              </w:rPr>
            </w:pPr>
            <w:r w:rsidRPr="00860523">
              <w:rPr>
                <w:sz w:val="22"/>
                <w:szCs w:val="22"/>
                <w:lang w:val="en-GB"/>
              </w:rPr>
              <w:t xml:space="preserve">In Search of the Funerary Archaeology of the Persian Period, in: A. Leahy und J. Tait (Hrg.), </w:t>
            </w:r>
            <w:r w:rsidRPr="00860523">
              <w:rPr>
                <w:i/>
                <w:sz w:val="22"/>
                <w:szCs w:val="22"/>
                <w:lang w:val="en-GB"/>
              </w:rPr>
              <w:t>Studies on Ancient Egypt in Honour of H.</w:t>
            </w:r>
            <w:r w:rsidR="00E90729">
              <w:rPr>
                <w:i/>
                <w:sz w:val="22"/>
                <w:szCs w:val="22"/>
                <w:lang w:val="en-GB"/>
              </w:rPr>
              <w:t> </w:t>
            </w:r>
            <w:r w:rsidRPr="00860523">
              <w:rPr>
                <w:i/>
                <w:sz w:val="22"/>
                <w:szCs w:val="22"/>
                <w:lang w:val="en-GB"/>
              </w:rPr>
              <w:t>S. Smith</w:t>
            </w:r>
            <w:r w:rsidRPr="00860523">
              <w:rPr>
                <w:sz w:val="22"/>
                <w:szCs w:val="22"/>
                <w:lang w:val="en-GB"/>
              </w:rPr>
              <w:t xml:space="preserve"> (London, 1999) 17–22.</w:t>
            </w:r>
          </w:p>
          <w:p w:rsidR="00EF5889" w:rsidRPr="00860523" w:rsidRDefault="00EF5889" w:rsidP="002F0DC6">
            <w:pPr>
              <w:spacing w:afterLines="120" w:after="288"/>
              <w:ind w:left="58"/>
              <w:jc w:val="both"/>
              <w:rPr>
                <w:szCs w:val="22"/>
                <w:lang w:val="en-GB"/>
              </w:rPr>
            </w:pPr>
            <w:r w:rsidRPr="00860523">
              <w:rPr>
                <w:sz w:val="22"/>
                <w:szCs w:val="22"/>
                <w:lang w:val="en-GB"/>
              </w:rPr>
              <w:lastRenderedPageBreak/>
              <w:t xml:space="preserve">The Pottery from the Royal Horse Stud and its Stratigraphy, The Pelizaeus Museum Excavations at Qantir/Per-Ramesses, Sector Q IV, Preliminary Report, </w:t>
            </w:r>
            <w:proofErr w:type="spellStart"/>
            <w:r w:rsidRPr="00860523">
              <w:rPr>
                <w:sz w:val="22"/>
                <w:szCs w:val="22"/>
                <w:lang w:val="en-GB"/>
              </w:rPr>
              <w:t>mit</w:t>
            </w:r>
            <w:proofErr w:type="spellEnd"/>
            <w:r w:rsidRPr="00860523">
              <w:rPr>
                <w:sz w:val="22"/>
                <w:szCs w:val="22"/>
                <w:lang w:val="en-GB"/>
              </w:rPr>
              <w:t xml:space="preserve"> E.</w:t>
            </w:r>
            <w:r w:rsidR="00E90729">
              <w:rPr>
                <w:sz w:val="22"/>
                <w:szCs w:val="22"/>
                <w:lang w:val="en-GB"/>
              </w:rPr>
              <w:t> </w:t>
            </w:r>
            <w:r w:rsidRPr="00860523">
              <w:rPr>
                <w:sz w:val="22"/>
                <w:szCs w:val="22"/>
                <w:lang w:val="en-GB"/>
              </w:rPr>
              <w:t xml:space="preserve">B. Pusch, </w:t>
            </w:r>
            <w:r w:rsidRPr="00860523">
              <w:rPr>
                <w:i/>
                <w:sz w:val="22"/>
                <w:szCs w:val="22"/>
                <w:lang w:val="en-GB"/>
              </w:rPr>
              <w:t>Ägypten und Levante</w:t>
            </w:r>
            <w:r w:rsidRPr="00860523">
              <w:rPr>
                <w:sz w:val="22"/>
                <w:szCs w:val="22"/>
                <w:lang w:val="en-GB"/>
              </w:rPr>
              <w:t xml:space="preserve"> 9, 1999, 39–75.</w:t>
            </w:r>
          </w:p>
        </w:tc>
      </w:tr>
      <w:tr w:rsidR="00EF5889" w:rsidRPr="00E90729" w:rsidTr="00860523">
        <w:tc>
          <w:tcPr>
            <w:tcW w:w="0" w:type="auto"/>
          </w:tcPr>
          <w:p w:rsidR="00EF5889" w:rsidRPr="00F6264E" w:rsidRDefault="00EF5889" w:rsidP="00860523">
            <w:pPr>
              <w:tabs>
                <w:tab w:val="left" w:pos="1418"/>
              </w:tabs>
              <w:spacing w:line="160" w:lineRule="atLeast"/>
              <w:ind w:left="360"/>
              <w:jc w:val="both"/>
              <w:rPr>
                <w:iCs/>
                <w:szCs w:val="22"/>
                <w:lang w:val="en-US"/>
              </w:rPr>
            </w:pPr>
            <w:r w:rsidRPr="00F6264E">
              <w:rPr>
                <w:iCs/>
                <w:sz w:val="22"/>
                <w:szCs w:val="22"/>
                <w:lang w:val="en-US"/>
              </w:rPr>
              <w:lastRenderedPageBreak/>
              <w:t>1998</w:t>
            </w:r>
          </w:p>
        </w:tc>
        <w:tc>
          <w:tcPr>
            <w:tcW w:w="8246" w:type="dxa"/>
          </w:tcPr>
          <w:p w:rsidR="00F6264E" w:rsidRPr="00F6264E" w:rsidRDefault="00F6264E" w:rsidP="002F0DC6">
            <w:pPr>
              <w:spacing w:afterLines="120" w:after="288"/>
              <w:ind w:left="58"/>
              <w:jc w:val="both"/>
              <w:rPr>
                <w:szCs w:val="22"/>
              </w:rPr>
            </w:pPr>
            <w:r w:rsidRPr="00F6264E">
              <w:rPr>
                <w:i/>
                <w:sz w:val="22"/>
                <w:szCs w:val="22"/>
              </w:rPr>
              <w:t xml:space="preserve">Forschungen in der Ramses Stadt I. Die Keramik von Grabungsplatz Q I, Teil I, Corpus </w:t>
            </w:r>
            <w:proofErr w:type="spellStart"/>
            <w:r w:rsidRPr="00F6264E">
              <w:rPr>
                <w:i/>
                <w:sz w:val="22"/>
                <w:szCs w:val="22"/>
              </w:rPr>
              <w:t>of</w:t>
            </w:r>
            <w:proofErr w:type="spellEnd"/>
            <w:r w:rsidRPr="00F6264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6264E">
              <w:rPr>
                <w:i/>
                <w:sz w:val="22"/>
                <w:szCs w:val="22"/>
              </w:rPr>
              <w:t>Fabrics</w:t>
            </w:r>
            <w:proofErr w:type="spellEnd"/>
            <w:r w:rsidRPr="00F6264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F6264E">
              <w:rPr>
                <w:i/>
                <w:sz w:val="22"/>
                <w:szCs w:val="22"/>
              </w:rPr>
              <w:t>Wares</w:t>
            </w:r>
            <w:proofErr w:type="spellEnd"/>
            <w:r w:rsidRPr="00F6264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6264E">
              <w:rPr>
                <w:i/>
                <w:sz w:val="22"/>
                <w:szCs w:val="22"/>
              </w:rPr>
              <w:t>and</w:t>
            </w:r>
            <w:proofErr w:type="spellEnd"/>
            <w:r w:rsidRPr="00F6264E">
              <w:rPr>
                <w:i/>
                <w:sz w:val="22"/>
                <w:szCs w:val="22"/>
              </w:rPr>
              <w:t xml:space="preserve"> Shapes</w:t>
            </w:r>
            <w:r w:rsidRPr="00F6264E">
              <w:rPr>
                <w:sz w:val="22"/>
                <w:szCs w:val="22"/>
              </w:rPr>
              <w:t>, Mainz, 1998.</w:t>
            </w:r>
          </w:p>
          <w:p w:rsidR="00860523" w:rsidRPr="00F6264E" w:rsidRDefault="00EF5889" w:rsidP="002F0DC6">
            <w:pPr>
              <w:spacing w:afterLines="120" w:after="288"/>
              <w:ind w:left="58"/>
              <w:jc w:val="both"/>
              <w:rPr>
                <w:szCs w:val="22"/>
              </w:rPr>
            </w:pPr>
            <w:r w:rsidRPr="00F6264E">
              <w:rPr>
                <w:sz w:val="22"/>
                <w:szCs w:val="22"/>
              </w:rPr>
              <w:t xml:space="preserve">Einige Bemerkungen zum Späten Neuen Reich in Matmar, with B. Bader, </w:t>
            </w:r>
            <w:r w:rsidRPr="00F6264E">
              <w:rPr>
                <w:i/>
                <w:sz w:val="22"/>
                <w:szCs w:val="22"/>
              </w:rPr>
              <w:t>Mitteilungen des Deutschen Archäologischen Instituts Abteilung Kairo</w:t>
            </w:r>
            <w:r w:rsidRPr="00F6264E">
              <w:rPr>
                <w:sz w:val="22"/>
                <w:szCs w:val="22"/>
              </w:rPr>
              <w:t xml:space="preserve"> 54, 1998, 19–48.</w:t>
            </w:r>
          </w:p>
          <w:p w:rsidR="00860523" w:rsidRPr="00F6264E" w:rsidRDefault="00EF5889" w:rsidP="002F0DC6">
            <w:pPr>
              <w:spacing w:afterLines="120" w:after="288"/>
              <w:ind w:left="58"/>
              <w:jc w:val="both"/>
              <w:rPr>
                <w:szCs w:val="22"/>
                <w:lang w:val="en-GB"/>
              </w:rPr>
            </w:pPr>
            <w:r w:rsidRPr="00F6264E">
              <w:rPr>
                <w:sz w:val="22"/>
                <w:szCs w:val="22"/>
                <w:lang w:val="en-GB"/>
              </w:rPr>
              <w:t xml:space="preserve">Pottery from the Valley of the Kings. Tombs of Merenptah, Ramesses III, Ramesses IV, Ramesses VI and Ramesses VII, mit B.G. Aston und E. Brock, </w:t>
            </w:r>
            <w:r w:rsidRPr="00F6264E">
              <w:rPr>
                <w:i/>
                <w:sz w:val="22"/>
                <w:szCs w:val="22"/>
                <w:lang w:val="en-GB"/>
              </w:rPr>
              <w:t>Ägypten und Levante</w:t>
            </w:r>
            <w:r w:rsidRPr="00F6264E">
              <w:rPr>
                <w:sz w:val="22"/>
                <w:szCs w:val="22"/>
                <w:lang w:val="en-GB"/>
              </w:rPr>
              <w:t xml:space="preserve"> 8, 1998, 137–214.</w:t>
            </w:r>
          </w:p>
          <w:p w:rsidR="00EF5889" w:rsidRPr="00860523" w:rsidRDefault="00EF5889" w:rsidP="002F0DC6">
            <w:pPr>
              <w:spacing w:afterLines="120" w:after="288"/>
              <w:ind w:left="58"/>
              <w:jc w:val="both"/>
              <w:rPr>
                <w:szCs w:val="22"/>
                <w:lang w:val="en-GB"/>
              </w:rPr>
            </w:pPr>
            <w:r w:rsidRPr="00F6264E">
              <w:rPr>
                <w:sz w:val="22"/>
                <w:szCs w:val="22"/>
                <w:lang w:val="en-GB"/>
              </w:rPr>
              <w:t xml:space="preserve">The Date of the Secondary Burials in the Tomb of Iurudef at Saqqara, </w:t>
            </w:r>
            <w:proofErr w:type="spellStart"/>
            <w:r w:rsidRPr="00F6264E">
              <w:rPr>
                <w:sz w:val="22"/>
                <w:szCs w:val="22"/>
                <w:lang w:val="en-GB"/>
              </w:rPr>
              <w:t>mit</w:t>
            </w:r>
            <w:proofErr w:type="spellEnd"/>
            <w:r w:rsidRPr="00F6264E">
              <w:rPr>
                <w:sz w:val="22"/>
                <w:szCs w:val="22"/>
                <w:lang w:val="en-GB"/>
              </w:rPr>
              <w:t xml:space="preserve"> M.</w:t>
            </w:r>
            <w:r w:rsidR="00E90729">
              <w:rPr>
                <w:sz w:val="22"/>
                <w:szCs w:val="22"/>
                <w:lang w:val="en-GB"/>
              </w:rPr>
              <w:t> </w:t>
            </w:r>
            <w:r w:rsidRPr="00F6264E">
              <w:rPr>
                <w:sz w:val="22"/>
                <w:szCs w:val="22"/>
                <w:lang w:val="en-GB"/>
              </w:rPr>
              <w:t>J. Raven, J.</w:t>
            </w:r>
            <w:r w:rsidR="00E90729">
              <w:rPr>
                <w:sz w:val="22"/>
                <w:szCs w:val="22"/>
                <w:lang w:val="en-GB"/>
              </w:rPr>
              <w:t> </w:t>
            </w:r>
            <w:r w:rsidRPr="00F6264E">
              <w:rPr>
                <w:sz w:val="22"/>
                <w:szCs w:val="22"/>
                <w:lang w:val="en-GB"/>
              </w:rPr>
              <w:t xml:space="preserve">H. Taylor, E. Strouhal, G. Bonani, und W. Woelfli, </w:t>
            </w:r>
            <w:r w:rsidRPr="00F6264E">
              <w:rPr>
                <w:i/>
                <w:sz w:val="22"/>
                <w:szCs w:val="22"/>
                <w:lang w:val="en-GB"/>
              </w:rPr>
              <w:t>Oudheidkundige Mededelingen uit het Rijksmuseum van Oudheden te Leiden</w:t>
            </w:r>
            <w:r w:rsidRPr="00F6264E">
              <w:rPr>
                <w:sz w:val="22"/>
                <w:szCs w:val="22"/>
                <w:lang w:val="en-GB"/>
              </w:rPr>
              <w:t xml:space="preserve"> 78, 1998, 7–30.</w:t>
            </w:r>
          </w:p>
        </w:tc>
      </w:tr>
      <w:tr w:rsidR="00EF5889" w:rsidRPr="00E90729" w:rsidTr="00860523">
        <w:tc>
          <w:tcPr>
            <w:tcW w:w="0" w:type="auto"/>
          </w:tcPr>
          <w:p w:rsidR="00EF5889" w:rsidRPr="00860523" w:rsidRDefault="00EF5889" w:rsidP="00860523">
            <w:pPr>
              <w:tabs>
                <w:tab w:val="left" w:pos="1418"/>
              </w:tabs>
              <w:spacing w:line="160" w:lineRule="atLeast"/>
              <w:ind w:left="360"/>
              <w:jc w:val="both"/>
              <w:rPr>
                <w:iCs/>
                <w:szCs w:val="22"/>
                <w:lang w:val="en-US"/>
              </w:rPr>
            </w:pPr>
            <w:r w:rsidRPr="00860523">
              <w:rPr>
                <w:iCs/>
                <w:sz w:val="22"/>
                <w:szCs w:val="22"/>
                <w:lang w:val="en-US"/>
              </w:rPr>
              <w:t>1997</w:t>
            </w:r>
          </w:p>
        </w:tc>
        <w:tc>
          <w:tcPr>
            <w:tcW w:w="8246" w:type="dxa"/>
          </w:tcPr>
          <w:p w:rsidR="00860523" w:rsidRDefault="00EF5889" w:rsidP="002F0DC6">
            <w:pPr>
              <w:spacing w:afterLines="120" w:after="288"/>
              <w:ind w:left="58"/>
              <w:jc w:val="both"/>
              <w:rPr>
                <w:szCs w:val="22"/>
                <w:lang w:val="en-GB"/>
              </w:rPr>
            </w:pPr>
            <w:r w:rsidRPr="00860523">
              <w:rPr>
                <w:sz w:val="22"/>
                <w:szCs w:val="22"/>
                <w:lang w:val="en-GB"/>
              </w:rPr>
              <w:t>The Pottery, in: G.</w:t>
            </w:r>
            <w:r w:rsidR="00E90729">
              <w:rPr>
                <w:sz w:val="22"/>
                <w:szCs w:val="22"/>
                <w:lang w:val="en-GB"/>
              </w:rPr>
              <w:t> </w:t>
            </w:r>
            <w:r w:rsidRPr="00860523">
              <w:rPr>
                <w:sz w:val="22"/>
                <w:szCs w:val="22"/>
                <w:lang w:val="en-GB"/>
              </w:rPr>
              <w:t xml:space="preserve">T. Martin (Hrg.), </w:t>
            </w:r>
            <w:r w:rsidRPr="00860523">
              <w:rPr>
                <w:i/>
                <w:sz w:val="22"/>
                <w:szCs w:val="22"/>
                <w:lang w:val="en-GB"/>
              </w:rPr>
              <w:t>The Tomb of Tia and Tia at Saqqara,</w:t>
            </w:r>
            <w:r w:rsidR="00E90729">
              <w:rPr>
                <w:sz w:val="22"/>
                <w:szCs w:val="22"/>
                <w:lang w:val="en-GB"/>
              </w:rPr>
              <w:t xml:space="preserve"> Egypt Exploration Society</w:t>
            </w:r>
            <w:r w:rsidRPr="00860523">
              <w:rPr>
                <w:sz w:val="22"/>
                <w:szCs w:val="22"/>
                <w:lang w:val="en-GB"/>
              </w:rPr>
              <w:t xml:space="preserve"> (London, 1997) 83–102.</w:t>
            </w:r>
          </w:p>
          <w:p w:rsidR="00860523" w:rsidRDefault="00EF5889" w:rsidP="002F0DC6">
            <w:pPr>
              <w:spacing w:afterLines="120" w:after="288"/>
              <w:ind w:left="58"/>
              <w:jc w:val="both"/>
              <w:rPr>
                <w:szCs w:val="22"/>
                <w:lang w:val="en-GB"/>
              </w:rPr>
            </w:pPr>
            <w:r w:rsidRPr="00860523">
              <w:rPr>
                <w:sz w:val="22"/>
                <w:szCs w:val="22"/>
                <w:lang w:val="en-GB"/>
              </w:rPr>
              <w:t xml:space="preserve">Cemetery W at Gurob, in: J. Phillips (Hrg.), </w:t>
            </w:r>
            <w:r w:rsidRPr="00860523">
              <w:rPr>
                <w:i/>
                <w:sz w:val="22"/>
                <w:szCs w:val="22"/>
                <w:lang w:val="en-GB"/>
              </w:rPr>
              <w:t xml:space="preserve">Egypt and the Aegean. Essays in Honour of Martha Rhoads Bell </w:t>
            </w:r>
            <w:r w:rsidRPr="00860523">
              <w:rPr>
                <w:sz w:val="22"/>
                <w:szCs w:val="22"/>
                <w:lang w:val="en-GB"/>
              </w:rPr>
              <w:t>(San Antonio, 1997) 43–66.</w:t>
            </w:r>
          </w:p>
          <w:p w:rsidR="00EF5889" w:rsidRPr="00860523" w:rsidRDefault="00EF5889" w:rsidP="002F0DC6">
            <w:pPr>
              <w:spacing w:afterLines="120" w:after="288"/>
              <w:ind w:left="58"/>
              <w:jc w:val="both"/>
              <w:rPr>
                <w:szCs w:val="22"/>
                <w:lang w:val="en-GB"/>
              </w:rPr>
            </w:pPr>
            <w:r w:rsidRPr="00860523">
              <w:rPr>
                <w:sz w:val="22"/>
                <w:szCs w:val="22"/>
                <w:lang w:val="en-GB"/>
              </w:rPr>
              <w:t xml:space="preserve">Pottery from Hebua IV/South, mit J. Dorner, </w:t>
            </w:r>
            <w:r w:rsidRPr="00860523">
              <w:rPr>
                <w:i/>
                <w:sz w:val="22"/>
                <w:szCs w:val="22"/>
                <w:lang w:val="en-GB"/>
              </w:rPr>
              <w:t>Cahier de la Ceramique Égyptienne</w:t>
            </w:r>
            <w:r w:rsidRPr="00860523">
              <w:rPr>
                <w:sz w:val="22"/>
                <w:szCs w:val="22"/>
                <w:lang w:val="en-GB"/>
              </w:rPr>
              <w:t xml:space="preserve"> 5, 1997, 41–44.</w:t>
            </w:r>
          </w:p>
        </w:tc>
      </w:tr>
      <w:tr w:rsidR="00EF5889" w:rsidRPr="00E90729" w:rsidTr="00860523">
        <w:tc>
          <w:tcPr>
            <w:tcW w:w="0" w:type="auto"/>
          </w:tcPr>
          <w:p w:rsidR="00EF5889" w:rsidRPr="00860523" w:rsidRDefault="00EF5889" w:rsidP="00860523">
            <w:pPr>
              <w:tabs>
                <w:tab w:val="left" w:pos="1418"/>
              </w:tabs>
              <w:spacing w:line="160" w:lineRule="atLeast"/>
              <w:ind w:left="360"/>
              <w:jc w:val="both"/>
              <w:rPr>
                <w:iCs/>
                <w:szCs w:val="22"/>
                <w:lang w:val="en-US"/>
              </w:rPr>
            </w:pPr>
            <w:r w:rsidRPr="00860523">
              <w:rPr>
                <w:iCs/>
                <w:sz w:val="22"/>
                <w:szCs w:val="22"/>
                <w:lang w:val="en-US"/>
              </w:rPr>
              <w:t>1996</w:t>
            </w:r>
          </w:p>
        </w:tc>
        <w:tc>
          <w:tcPr>
            <w:tcW w:w="8246" w:type="dxa"/>
          </w:tcPr>
          <w:p w:rsidR="00EF5889" w:rsidRPr="00860523" w:rsidRDefault="00EF5889" w:rsidP="00FC6408">
            <w:pPr>
              <w:spacing w:after="288"/>
              <w:ind w:left="58"/>
              <w:jc w:val="both"/>
              <w:rPr>
                <w:szCs w:val="22"/>
                <w:lang w:val="en-GB"/>
              </w:rPr>
            </w:pPr>
            <w:r w:rsidRPr="00860523">
              <w:rPr>
                <w:i/>
                <w:sz w:val="22"/>
                <w:szCs w:val="22"/>
                <w:lang w:val="en-GB"/>
              </w:rPr>
              <w:t>Egyptian Pottery of the Thirteenth – Seventh Centuries BC</w:t>
            </w:r>
            <w:r w:rsidRPr="00860523">
              <w:rPr>
                <w:sz w:val="22"/>
                <w:szCs w:val="22"/>
                <w:lang w:val="en-GB"/>
              </w:rPr>
              <w:t>, (SAGA 13), Heidelberg, 1996.</w:t>
            </w:r>
          </w:p>
          <w:p w:rsidR="00EF5889" w:rsidRPr="00860523" w:rsidRDefault="00EF5889" w:rsidP="00FC6408">
            <w:pPr>
              <w:spacing w:after="288"/>
              <w:ind w:left="58"/>
              <w:jc w:val="both"/>
              <w:rPr>
                <w:szCs w:val="22"/>
                <w:lang w:val="en-GB"/>
              </w:rPr>
            </w:pPr>
            <w:r w:rsidRPr="00860523">
              <w:rPr>
                <w:sz w:val="22"/>
                <w:szCs w:val="22"/>
                <w:lang w:val="en-GB"/>
              </w:rPr>
              <w:t>Tanis,</w:t>
            </w:r>
            <w:r w:rsidRPr="00860523">
              <w:rPr>
                <w:i/>
                <w:sz w:val="22"/>
                <w:szCs w:val="22"/>
                <w:lang w:val="en-GB"/>
              </w:rPr>
              <w:t xml:space="preserve"> </w:t>
            </w:r>
            <w:r w:rsidRPr="00860523">
              <w:rPr>
                <w:sz w:val="22"/>
                <w:szCs w:val="22"/>
                <w:lang w:val="en-GB"/>
              </w:rPr>
              <w:t xml:space="preserve">in: J. Turner (Hrg.), </w:t>
            </w:r>
            <w:r w:rsidRPr="00860523">
              <w:rPr>
                <w:i/>
                <w:sz w:val="22"/>
                <w:szCs w:val="22"/>
                <w:lang w:val="en-GB"/>
              </w:rPr>
              <w:t>The Dictionary of Art</w:t>
            </w:r>
            <w:r w:rsidRPr="00860523">
              <w:rPr>
                <w:sz w:val="22"/>
                <w:szCs w:val="22"/>
                <w:lang w:val="en-GB"/>
              </w:rPr>
              <w:t>, MacMillan (Oxford, 1996) Bd. 30, 547–552.</w:t>
            </w:r>
          </w:p>
          <w:p w:rsidR="00EF5889" w:rsidRPr="00860523" w:rsidRDefault="00EF5889" w:rsidP="00FC6408">
            <w:pPr>
              <w:spacing w:after="288"/>
              <w:ind w:left="58"/>
              <w:jc w:val="both"/>
              <w:rPr>
                <w:szCs w:val="22"/>
                <w:lang w:val="en-GB"/>
              </w:rPr>
            </w:pPr>
            <w:r w:rsidRPr="00860523">
              <w:rPr>
                <w:sz w:val="22"/>
                <w:szCs w:val="22"/>
                <w:lang w:val="en-GB"/>
              </w:rPr>
              <w:t xml:space="preserve">Sherds from a Fortified Townsite near Abu ‘Id, </w:t>
            </w:r>
            <w:r w:rsidRPr="00860523">
              <w:rPr>
                <w:i/>
                <w:sz w:val="22"/>
                <w:szCs w:val="22"/>
                <w:lang w:val="en-GB"/>
              </w:rPr>
              <w:t>Cahier de la Ceramique Égyptienne</w:t>
            </w:r>
            <w:r w:rsidRPr="00860523">
              <w:rPr>
                <w:sz w:val="22"/>
                <w:szCs w:val="22"/>
                <w:lang w:val="en-GB"/>
              </w:rPr>
              <w:t xml:space="preserve"> 4, 1996, 19–39.</w:t>
            </w:r>
          </w:p>
          <w:p w:rsidR="00EF5889" w:rsidRPr="00FC6408" w:rsidRDefault="00EF5889" w:rsidP="00FC6408">
            <w:pPr>
              <w:spacing w:after="288"/>
              <w:ind w:left="58"/>
              <w:jc w:val="both"/>
              <w:rPr>
                <w:szCs w:val="22"/>
                <w:lang w:val="en-GB"/>
              </w:rPr>
            </w:pPr>
            <w:r w:rsidRPr="00FC6408">
              <w:rPr>
                <w:sz w:val="22"/>
                <w:szCs w:val="22"/>
                <w:lang w:val="en-GB"/>
              </w:rPr>
              <w:t xml:space="preserve">A Group of Twenty-fifth Dynasty Pots from Abydos, </w:t>
            </w:r>
            <w:proofErr w:type="spellStart"/>
            <w:r w:rsidRPr="00FC6408">
              <w:rPr>
                <w:i/>
                <w:sz w:val="22"/>
                <w:szCs w:val="22"/>
                <w:lang w:val="en-GB"/>
              </w:rPr>
              <w:t>Mitteilungen</w:t>
            </w:r>
            <w:proofErr w:type="spellEnd"/>
            <w:r w:rsidRPr="00FC6408">
              <w:rPr>
                <w:i/>
                <w:sz w:val="22"/>
                <w:szCs w:val="22"/>
                <w:lang w:val="en-GB"/>
              </w:rPr>
              <w:t xml:space="preserve"> des </w:t>
            </w:r>
            <w:proofErr w:type="spellStart"/>
            <w:r w:rsidRPr="00FC6408">
              <w:rPr>
                <w:i/>
                <w:sz w:val="22"/>
                <w:szCs w:val="22"/>
                <w:lang w:val="en-GB"/>
              </w:rPr>
              <w:t>Deutschen</w:t>
            </w:r>
            <w:proofErr w:type="spellEnd"/>
            <w:r w:rsidRPr="00FC6408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C6408">
              <w:rPr>
                <w:i/>
                <w:sz w:val="22"/>
                <w:szCs w:val="22"/>
                <w:lang w:val="en-GB"/>
              </w:rPr>
              <w:t>Archäologischen</w:t>
            </w:r>
            <w:proofErr w:type="spellEnd"/>
            <w:r w:rsidRPr="00FC6408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C6408">
              <w:rPr>
                <w:i/>
                <w:sz w:val="22"/>
                <w:szCs w:val="22"/>
                <w:lang w:val="en-GB"/>
              </w:rPr>
              <w:t>Instituts</w:t>
            </w:r>
            <w:proofErr w:type="spellEnd"/>
            <w:r w:rsidRPr="00FC6408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C6408">
              <w:rPr>
                <w:i/>
                <w:sz w:val="22"/>
                <w:szCs w:val="22"/>
                <w:lang w:val="en-GB"/>
              </w:rPr>
              <w:t>Abteilung</w:t>
            </w:r>
            <w:proofErr w:type="spellEnd"/>
            <w:r w:rsidRPr="00FC6408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C6408">
              <w:rPr>
                <w:i/>
                <w:sz w:val="22"/>
                <w:szCs w:val="22"/>
                <w:lang w:val="en-GB"/>
              </w:rPr>
              <w:t>Kairo</w:t>
            </w:r>
            <w:proofErr w:type="spellEnd"/>
            <w:r w:rsidRPr="00FC6408">
              <w:rPr>
                <w:sz w:val="22"/>
                <w:szCs w:val="22"/>
                <w:lang w:val="en-GB"/>
              </w:rPr>
              <w:t xml:space="preserve"> 52, 1996, 1–10.</w:t>
            </w:r>
          </w:p>
          <w:p w:rsidR="00EF5889" w:rsidRPr="00860523" w:rsidRDefault="00EF5889" w:rsidP="002F0DC6">
            <w:pPr>
              <w:spacing w:afterLines="120" w:after="288"/>
              <w:ind w:left="58"/>
              <w:jc w:val="both"/>
              <w:rPr>
                <w:szCs w:val="22"/>
                <w:lang w:val="en-GB"/>
              </w:rPr>
            </w:pPr>
            <w:r w:rsidRPr="00860523">
              <w:rPr>
                <w:sz w:val="22"/>
                <w:szCs w:val="22"/>
                <w:lang w:val="en-GB"/>
              </w:rPr>
              <w:t xml:space="preserve">Tell </w:t>
            </w:r>
            <w:proofErr w:type="spellStart"/>
            <w:r w:rsidRPr="00860523">
              <w:rPr>
                <w:sz w:val="22"/>
                <w:szCs w:val="22"/>
                <w:lang w:val="en-GB"/>
              </w:rPr>
              <w:t>Hebwa</w:t>
            </w:r>
            <w:proofErr w:type="spellEnd"/>
            <w:r w:rsidRPr="00860523">
              <w:rPr>
                <w:sz w:val="22"/>
                <w:szCs w:val="22"/>
                <w:lang w:val="en-GB"/>
              </w:rPr>
              <w:t xml:space="preserve"> IV - Preliminary Report on the Pottery, </w:t>
            </w:r>
            <w:r w:rsidRPr="00860523">
              <w:rPr>
                <w:i/>
                <w:sz w:val="22"/>
                <w:szCs w:val="22"/>
                <w:lang w:val="en-GB"/>
              </w:rPr>
              <w:t>Ägypten und Levante</w:t>
            </w:r>
            <w:r w:rsidRPr="00860523">
              <w:rPr>
                <w:sz w:val="22"/>
                <w:szCs w:val="22"/>
                <w:lang w:val="en-GB"/>
              </w:rPr>
              <w:t xml:space="preserve"> 6, 1996, 179–97.</w:t>
            </w:r>
          </w:p>
        </w:tc>
      </w:tr>
      <w:tr w:rsidR="00EF5889" w:rsidRPr="00E90729" w:rsidTr="00860523">
        <w:tc>
          <w:tcPr>
            <w:tcW w:w="0" w:type="auto"/>
          </w:tcPr>
          <w:p w:rsidR="00EF5889" w:rsidRPr="00860523" w:rsidRDefault="00EF5889" w:rsidP="00860523">
            <w:pPr>
              <w:tabs>
                <w:tab w:val="left" w:pos="1418"/>
              </w:tabs>
              <w:spacing w:line="160" w:lineRule="atLeast"/>
              <w:ind w:left="360"/>
              <w:jc w:val="both"/>
              <w:rPr>
                <w:iCs/>
                <w:szCs w:val="22"/>
                <w:lang w:val="en-US"/>
              </w:rPr>
            </w:pPr>
            <w:r w:rsidRPr="00860523">
              <w:rPr>
                <w:iCs/>
                <w:sz w:val="22"/>
                <w:szCs w:val="22"/>
                <w:lang w:val="en-US"/>
              </w:rPr>
              <w:t>1995</w:t>
            </w:r>
          </w:p>
        </w:tc>
        <w:tc>
          <w:tcPr>
            <w:tcW w:w="8246" w:type="dxa"/>
          </w:tcPr>
          <w:p w:rsidR="00EF5889" w:rsidRPr="00860523" w:rsidRDefault="00EF5889" w:rsidP="002F0DC6">
            <w:pPr>
              <w:spacing w:afterLines="120" w:after="288"/>
              <w:ind w:left="58"/>
              <w:jc w:val="both"/>
              <w:rPr>
                <w:szCs w:val="22"/>
                <w:lang w:val="en-US"/>
              </w:rPr>
            </w:pPr>
            <w:r w:rsidRPr="00860523">
              <w:rPr>
                <w:sz w:val="22"/>
                <w:szCs w:val="22"/>
                <w:lang w:val="en-GB"/>
              </w:rPr>
              <w:t>Mycenaean Pottery at Saqqara: Finds from Excavations by the Egypt Exploration Society of London and the Rijksmuseum van Oudheden, Leiden 1975–1990, mit V</w:t>
            </w:r>
            <w:r w:rsidRPr="00860523">
              <w:rPr>
                <w:i/>
                <w:sz w:val="22"/>
                <w:szCs w:val="22"/>
                <w:lang w:val="en-GB"/>
              </w:rPr>
              <w:t xml:space="preserve">. </w:t>
            </w:r>
            <w:r w:rsidRPr="00860523">
              <w:rPr>
                <w:sz w:val="22"/>
                <w:szCs w:val="22"/>
                <w:lang w:val="en-GB"/>
              </w:rPr>
              <w:t>Hankey,</w:t>
            </w:r>
            <w:r w:rsidRPr="00860523">
              <w:rPr>
                <w:i/>
                <w:sz w:val="22"/>
                <w:szCs w:val="22"/>
                <w:lang w:val="en-GB"/>
              </w:rPr>
              <w:t xml:space="preserve"> </w:t>
            </w:r>
            <w:r w:rsidRPr="00860523">
              <w:rPr>
                <w:sz w:val="22"/>
                <w:szCs w:val="22"/>
                <w:lang w:val="en-GB"/>
              </w:rPr>
              <w:t>in: J. Carter und S.</w:t>
            </w:r>
            <w:r w:rsidR="00E90729">
              <w:rPr>
                <w:sz w:val="22"/>
                <w:szCs w:val="22"/>
                <w:lang w:val="en-GB"/>
              </w:rPr>
              <w:t> </w:t>
            </w:r>
            <w:r w:rsidRPr="00860523">
              <w:rPr>
                <w:sz w:val="22"/>
                <w:szCs w:val="22"/>
                <w:lang w:val="en-GB"/>
              </w:rPr>
              <w:t xml:space="preserve">B. Morris (Hrg.), </w:t>
            </w:r>
            <w:r w:rsidRPr="00860523">
              <w:rPr>
                <w:i/>
                <w:sz w:val="22"/>
                <w:szCs w:val="22"/>
                <w:lang w:val="en-GB"/>
              </w:rPr>
              <w:t xml:space="preserve">The Ages of Homer. </w:t>
            </w:r>
            <w:r w:rsidRPr="00860523">
              <w:rPr>
                <w:i/>
                <w:sz w:val="22"/>
                <w:szCs w:val="22"/>
                <w:lang w:val="en-US"/>
              </w:rPr>
              <w:t xml:space="preserve">Festschrift Emily </w:t>
            </w:r>
            <w:proofErr w:type="spellStart"/>
            <w:r w:rsidRPr="00860523">
              <w:rPr>
                <w:i/>
                <w:sz w:val="22"/>
                <w:szCs w:val="22"/>
                <w:lang w:val="en-US"/>
              </w:rPr>
              <w:t>Vermeule</w:t>
            </w:r>
            <w:proofErr w:type="spellEnd"/>
            <w:r w:rsidRPr="00860523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860523">
              <w:rPr>
                <w:sz w:val="22"/>
                <w:szCs w:val="22"/>
                <w:lang w:val="en-US"/>
              </w:rPr>
              <w:t>(Austin, 1995) 67–91.</w:t>
            </w:r>
          </w:p>
        </w:tc>
      </w:tr>
      <w:tr w:rsidR="00860523" w:rsidRPr="00860523" w:rsidTr="00860523">
        <w:tc>
          <w:tcPr>
            <w:tcW w:w="0" w:type="auto"/>
          </w:tcPr>
          <w:p w:rsidR="00860523" w:rsidRPr="00860523" w:rsidRDefault="00860523" w:rsidP="00860523">
            <w:pPr>
              <w:tabs>
                <w:tab w:val="left" w:pos="1418"/>
              </w:tabs>
              <w:spacing w:line="160" w:lineRule="atLeast"/>
              <w:ind w:left="360"/>
              <w:jc w:val="both"/>
              <w:rPr>
                <w:iCs/>
                <w:szCs w:val="22"/>
                <w:lang w:val="en-US"/>
              </w:rPr>
            </w:pPr>
            <w:r w:rsidRPr="00860523">
              <w:rPr>
                <w:iCs/>
                <w:sz w:val="22"/>
                <w:szCs w:val="22"/>
                <w:lang w:val="en-US"/>
              </w:rPr>
              <w:t>1994</w:t>
            </w:r>
          </w:p>
        </w:tc>
        <w:tc>
          <w:tcPr>
            <w:tcW w:w="8246" w:type="dxa"/>
          </w:tcPr>
          <w:p w:rsidR="00860523" w:rsidRPr="00860523" w:rsidRDefault="00860523" w:rsidP="002F0DC6">
            <w:pPr>
              <w:spacing w:afterLines="120" w:after="288"/>
              <w:ind w:left="58"/>
              <w:jc w:val="both"/>
              <w:rPr>
                <w:szCs w:val="22"/>
                <w:lang w:val="en-GB"/>
              </w:rPr>
            </w:pPr>
            <w:r w:rsidRPr="00860523">
              <w:rPr>
                <w:sz w:val="22"/>
                <w:szCs w:val="22"/>
                <w:lang w:val="en-GB"/>
              </w:rPr>
              <w:t xml:space="preserve">The Shabti Box: A Typological Study, </w:t>
            </w:r>
            <w:r w:rsidRPr="00860523">
              <w:rPr>
                <w:i/>
                <w:sz w:val="22"/>
                <w:szCs w:val="22"/>
                <w:lang w:val="en-GB"/>
              </w:rPr>
              <w:t>Oudheidkundige Mededelingen uit het Rijksmuseum van Oudheden te Leiden</w:t>
            </w:r>
            <w:r w:rsidRPr="00860523">
              <w:rPr>
                <w:sz w:val="22"/>
                <w:szCs w:val="22"/>
                <w:lang w:val="en-GB"/>
              </w:rPr>
              <w:t xml:space="preserve"> 74, 1994, 27–54.</w:t>
            </w:r>
          </w:p>
        </w:tc>
      </w:tr>
      <w:tr w:rsidR="00EF5889" w:rsidRPr="002F0DC6" w:rsidTr="00860523">
        <w:tc>
          <w:tcPr>
            <w:tcW w:w="0" w:type="auto"/>
          </w:tcPr>
          <w:p w:rsidR="00EF5889" w:rsidRPr="00860523" w:rsidRDefault="00EF5889" w:rsidP="00860523">
            <w:pPr>
              <w:tabs>
                <w:tab w:val="left" w:pos="1418"/>
              </w:tabs>
              <w:spacing w:line="160" w:lineRule="atLeast"/>
              <w:ind w:left="360"/>
              <w:jc w:val="both"/>
              <w:rPr>
                <w:iCs/>
                <w:szCs w:val="22"/>
                <w:lang w:val="en-US"/>
              </w:rPr>
            </w:pPr>
            <w:r w:rsidRPr="00860523">
              <w:rPr>
                <w:iCs/>
                <w:sz w:val="22"/>
                <w:szCs w:val="22"/>
                <w:lang w:val="en-US"/>
              </w:rPr>
              <w:t>1992</w:t>
            </w:r>
          </w:p>
        </w:tc>
        <w:tc>
          <w:tcPr>
            <w:tcW w:w="8246" w:type="dxa"/>
          </w:tcPr>
          <w:p w:rsidR="00EF5889" w:rsidRPr="00860523" w:rsidRDefault="00EF5889" w:rsidP="002F0DC6">
            <w:pPr>
              <w:spacing w:afterLines="120" w:after="288"/>
              <w:ind w:left="58"/>
              <w:jc w:val="both"/>
              <w:rPr>
                <w:szCs w:val="22"/>
                <w:lang w:val="en-GB"/>
              </w:rPr>
            </w:pPr>
            <w:r w:rsidRPr="00860523">
              <w:rPr>
                <w:sz w:val="22"/>
                <w:szCs w:val="22"/>
                <w:lang w:val="en-GB"/>
              </w:rPr>
              <w:t xml:space="preserve">Two Decorative Styles of the Twentieth Dynasty, </w:t>
            </w:r>
            <w:r w:rsidRPr="00860523">
              <w:rPr>
                <w:i/>
                <w:sz w:val="22"/>
                <w:szCs w:val="22"/>
                <w:lang w:val="en-GB"/>
              </w:rPr>
              <w:t xml:space="preserve">Cahier de la Ceramique </w:t>
            </w:r>
            <w:proofErr w:type="spellStart"/>
            <w:r w:rsidRPr="00860523">
              <w:rPr>
                <w:i/>
                <w:sz w:val="22"/>
                <w:szCs w:val="22"/>
                <w:lang w:val="en-GB"/>
              </w:rPr>
              <w:t>Égyptienne</w:t>
            </w:r>
            <w:proofErr w:type="spellEnd"/>
            <w:r w:rsidR="00E90729">
              <w:rPr>
                <w:sz w:val="22"/>
                <w:szCs w:val="22"/>
                <w:lang w:val="en-GB"/>
              </w:rPr>
              <w:t xml:space="preserve"> 3, 1992, </w:t>
            </w:r>
            <w:r w:rsidRPr="00860523">
              <w:rPr>
                <w:sz w:val="22"/>
                <w:szCs w:val="22"/>
                <w:lang w:val="en-GB"/>
              </w:rPr>
              <w:t>71–80.</w:t>
            </w:r>
          </w:p>
        </w:tc>
      </w:tr>
      <w:tr w:rsidR="00EF5889" w:rsidRPr="00E90729" w:rsidTr="00860523">
        <w:tc>
          <w:tcPr>
            <w:tcW w:w="0" w:type="auto"/>
          </w:tcPr>
          <w:p w:rsidR="00EF5889" w:rsidRPr="00860523" w:rsidRDefault="00EF5889" w:rsidP="00860523">
            <w:pPr>
              <w:tabs>
                <w:tab w:val="left" w:pos="1418"/>
              </w:tabs>
              <w:spacing w:line="160" w:lineRule="atLeast"/>
              <w:ind w:left="360"/>
              <w:jc w:val="both"/>
              <w:rPr>
                <w:iCs/>
                <w:szCs w:val="22"/>
                <w:lang w:val="en-US"/>
              </w:rPr>
            </w:pPr>
            <w:r w:rsidRPr="00860523">
              <w:rPr>
                <w:iCs/>
                <w:sz w:val="22"/>
                <w:szCs w:val="22"/>
                <w:lang w:val="en-US"/>
              </w:rPr>
              <w:t>1991</w:t>
            </w:r>
          </w:p>
        </w:tc>
        <w:tc>
          <w:tcPr>
            <w:tcW w:w="8246" w:type="dxa"/>
          </w:tcPr>
          <w:p w:rsidR="00860523" w:rsidRDefault="00EF5889" w:rsidP="002F0DC6">
            <w:pPr>
              <w:spacing w:afterLines="120" w:after="288"/>
              <w:ind w:left="58"/>
              <w:jc w:val="both"/>
              <w:rPr>
                <w:szCs w:val="22"/>
                <w:lang w:val="en-GB"/>
              </w:rPr>
            </w:pPr>
            <w:r w:rsidRPr="00860523">
              <w:rPr>
                <w:sz w:val="22"/>
                <w:szCs w:val="22"/>
                <w:lang w:val="en-GB"/>
              </w:rPr>
              <w:t xml:space="preserve">Coffins and Related Objects, </w:t>
            </w:r>
            <w:proofErr w:type="spellStart"/>
            <w:r w:rsidRPr="00860523">
              <w:rPr>
                <w:sz w:val="22"/>
                <w:szCs w:val="22"/>
                <w:lang w:val="en-GB"/>
              </w:rPr>
              <w:t>mit</w:t>
            </w:r>
            <w:proofErr w:type="spellEnd"/>
            <w:r w:rsidRPr="00860523">
              <w:rPr>
                <w:sz w:val="22"/>
                <w:szCs w:val="22"/>
                <w:lang w:val="en-GB"/>
              </w:rPr>
              <w:t xml:space="preserve"> M.</w:t>
            </w:r>
            <w:r w:rsidR="00E90729">
              <w:rPr>
                <w:sz w:val="22"/>
                <w:szCs w:val="22"/>
                <w:lang w:val="en-GB"/>
              </w:rPr>
              <w:t> </w:t>
            </w:r>
            <w:r w:rsidRPr="00860523">
              <w:rPr>
                <w:sz w:val="22"/>
                <w:szCs w:val="22"/>
                <w:lang w:val="en-GB"/>
              </w:rPr>
              <w:t>J. Raven und J.</w:t>
            </w:r>
            <w:r w:rsidR="00E90729">
              <w:rPr>
                <w:sz w:val="22"/>
                <w:szCs w:val="22"/>
                <w:lang w:val="en-GB"/>
              </w:rPr>
              <w:t> </w:t>
            </w:r>
            <w:r w:rsidRPr="00860523">
              <w:rPr>
                <w:sz w:val="22"/>
                <w:szCs w:val="22"/>
                <w:lang w:val="en-GB"/>
              </w:rPr>
              <w:t>H. Taylor, in: M.</w:t>
            </w:r>
            <w:r w:rsidR="00E90729">
              <w:rPr>
                <w:sz w:val="22"/>
                <w:szCs w:val="22"/>
                <w:lang w:val="en-GB"/>
              </w:rPr>
              <w:t> </w:t>
            </w:r>
            <w:r w:rsidRPr="00860523">
              <w:rPr>
                <w:sz w:val="22"/>
                <w:szCs w:val="22"/>
                <w:lang w:val="en-GB"/>
              </w:rPr>
              <w:t xml:space="preserve">J. Raven (Hrg.), </w:t>
            </w:r>
            <w:r w:rsidRPr="00860523">
              <w:rPr>
                <w:i/>
                <w:sz w:val="22"/>
                <w:szCs w:val="22"/>
                <w:lang w:val="en-GB"/>
              </w:rPr>
              <w:t>The Tomb of Iurudef. A Memphite Official in the Reign of Ramesses II</w:t>
            </w:r>
            <w:r w:rsidRPr="00860523">
              <w:rPr>
                <w:sz w:val="22"/>
                <w:szCs w:val="22"/>
                <w:lang w:val="en-GB"/>
              </w:rPr>
              <w:t>, Egypt Exploration Society, (London, 1991) 8–31.</w:t>
            </w:r>
          </w:p>
          <w:p w:rsidR="00860523" w:rsidRDefault="00EF5889" w:rsidP="002F0DC6">
            <w:pPr>
              <w:spacing w:afterLines="120" w:after="288"/>
              <w:ind w:left="58"/>
              <w:jc w:val="both"/>
              <w:rPr>
                <w:szCs w:val="22"/>
                <w:lang w:val="en-GB"/>
              </w:rPr>
            </w:pPr>
            <w:r w:rsidRPr="00860523">
              <w:rPr>
                <w:sz w:val="22"/>
                <w:szCs w:val="22"/>
                <w:lang w:val="en-GB"/>
              </w:rPr>
              <w:t>The Pottery, in: M.</w:t>
            </w:r>
            <w:r w:rsidR="00E90729">
              <w:rPr>
                <w:sz w:val="22"/>
                <w:szCs w:val="22"/>
                <w:lang w:val="en-GB"/>
              </w:rPr>
              <w:t> </w:t>
            </w:r>
            <w:r w:rsidRPr="00860523">
              <w:rPr>
                <w:sz w:val="22"/>
                <w:szCs w:val="22"/>
                <w:lang w:val="en-GB"/>
              </w:rPr>
              <w:t xml:space="preserve">J. Raven (Hrg.), </w:t>
            </w:r>
            <w:r w:rsidRPr="00860523">
              <w:rPr>
                <w:i/>
                <w:sz w:val="22"/>
                <w:szCs w:val="22"/>
                <w:lang w:val="en-GB"/>
              </w:rPr>
              <w:t>The Tomb of Iurudef. A Memphite Official in the Reign of Ramesses II,</w:t>
            </w:r>
            <w:r w:rsidRPr="00860523">
              <w:rPr>
                <w:sz w:val="22"/>
                <w:szCs w:val="22"/>
                <w:lang w:val="en-GB"/>
              </w:rPr>
              <w:t xml:space="preserve"> Egypt Exploration Society (London, 1991), 47–54. </w:t>
            </w:r>
          </w:p>
          <w:p w:rsidR="00EF5889" w:rsidRPr="00860523" w:rsidRDefault="00EF5889" w:rsidP="002F0DC6">
            <w:pPr>
              <w:spacing w:afterLines="120" w:after="288"/>
              <w:ind w:left="58"/>
              <w:jc w:val="both"/>
              <w:rPr>
                <w:szCs w:val="22"/>
                <w:lang w:val="en-GB"/>
              </w:rPr>
            </w:pPr>
            <w:r w:rsidRPr="00860523">
              <w:rPr>
                <w:sz w:val="22"/>
                <w:szCs w:val="22"/>
                <w:lang w:val="en-GB"/>
              </w:rPr>
              <w:t xml:space="preserve">Two Osiris Figures of the Third Intermediate Period, </w:t>
            </w:r>
            <w:r w:rsidRPr="00860523">
              <w:rPr>
                <w:i/>
                <w:sz w:val="22"/>
                <w:szCs w:val="22"/>
                <w:lang w:val="en-GB"/>
              </w:rPr>
              <w:t>Journal of Egyptian Archaeology</w:t>
            </w:r>
            <w:r w:rsidRPr="00860523">
              <w:rPr>
                <w:sz w:val="22"/>
                <w:szCs w:val="22"/>
                <w:lang w:val="en-GB"/>
              </w:rPr>
              <w:t xml:space="preserve"> 77, 1991, 95–107.</w:t>
            </w:r>
          </w:p>
        </w:tc>
      </w:tr>
      <w:tr w:rsidR="00EF5889" w:rsidRPr="00860523" w:rsidTr="00860523">
        <w:tc>
          <w:tcPr>
            <w:tcW w:w="0" w:type="auto"/>
          </w:tcPr>
          <w:p w:rsidR="00EF5889" w:rsidRPr="00860523" w:rsidRDefault="00EF5889" w:rsidP="00860523">
            <w:pPr>
              <w:tabs>
                <w:tab w:val="left" w:pos="1418"/>
              </w:tabs>
              <w:spacing w:line="160" w:lineRule="atLeast"/>
              <w:ind w:left="360"/>
              <w:jc w:val="both"/>
              <w:rPr>
                <w:iCs/>
                <w:szCs w:val="22"/>
                <w:lang w:val="en-US"/>
              </w:rPr>
            </w:pPr>
            <w:r w:rsidRPr="00860523">
              <w:rPr>
                <w:iCs/>
                <w:sz w:val="22"/>
                <w:szCs w:val="22"/>
                <w:lang w:val="en-US"/>
              </w:rPr>
              <w:t>1990</w:t>
            </w:r>
          </w:p>
        </w:tc>
        <w:tc>
          <w:tcPr>
            <w:tcW w:w="8246" w:type="dxa"/>
          </w:tcPr>
          <w:p w:rsidR="00860523" w:rsidRDefault="00EF5889" w:rsidP="002F0DC6">
            <w:pPr>
              <w:spacing w:afterLines="120" w:after="288"/>
              <w:ind w:left="58"/>
              <w:jc w:val="both"/>
              <w:rPr>
                <w:szCs w:val="22"/>
                <w:lang w:val="en-GB"/>
              </w:rPr>
            </w:pPr>
            <w:r w:rsidRPr="00860523">
              <w:rPr>
                <w:sz w:val="22"/>
                <w:szCs w:val="22"/>
                <w:lang w:val="en-GB"/>
              </w:rPr>
              <w:t xml:space="preserve">The </w:t>
            </w:r>
            <w:r w:rsidR="00E90729">
              <w:rPr>
                <w:sz w:val="22"/>
                <w:szCs w:val="22"/>
                <w:lang w:val="en-GB"/>
              </w:rPr>
              <w:t>Family of Takeloth III and the ‘</w:t>
            </w:r>
            <w:r w:rsidRPr="00860523">
              <w:rPr>
                <w:sz w:val="22"/>
                <w:szCs w:val="22"/>
                <w:lang w:val="en-GB"/>
              </w:rPr>
              <w:t>Theban</w:t>
            </w:r>
            <w:r w:rsidR="00E90729">
              <w:rPr>
                <w:sz w:val="22"/>
                <w:szCs w:val="22"/>
                <w:lang w:val="en-GB"/>
              </w:rPr>
              <w:t>’</w:t>
            </w:r>
            <w:r w:rsidRPr="00860523">
              <w:rPr>
                <w:sz w:val="22"/>
                <w:szCs w:val="22"/>
                <w:lang w:val="en-GB"/>
              </w:rPr>
              <w:t xml:space="preserve"> Twenty-Third Dynasty, </w:t>
            </w:r>
            <w:proofErr w:type="spellStart"/>
            <w:r w:rsidRPr="00860523">
              <w:rPr>
                <w:sz w:val="22"/>
                <w:szCs w:val="22"/>
                <w:lang w:val="en-GB"/>
              </w:rPr>
              <w:t>mit</w:t>
            </w:r>
            <w:proofErr w:type="spellEnd"/>
            <w:r w:rsidRPr="00860523">
              <w:rPr>
                <w:sz w:val="22"/>
                <w:szCs w:val="22"/>
                <w:lang w:val="en-GB"/>
              </w:rPr>
              <w:t xml:space="preserve"> J.</w:t>
            </w:r>
            <w:r w:rsidR="00E90729">
              <w:rPr>
                <w:sz w:val="22"/>
                <w:szCs w:val="22"/>
                <w:lang w:val="en-GB"/>
              </w:rPr>
              <w:t> </w:t>
            </w:r>
            <w:r w:rsidRPr="00860523">
              <w:rPr>
                <w:sz w:val="22"/>
                <w:szCs w:val="22"/>
                <w:lang w:val="en-GB"/>
              </w:rPr>
              <w:t xml:space="preserve">H. Taylor, in: A. Leahy (Hrg.), </w:t>
            </w:r>
            <w:r w:rsidRPr="00860523">
              <w:rPr>
                <w:i/>
                <w:sz w:val="22"/>
                <w:szCs w:val="22"/>
                <w:lang w:val="en-GB"/>
              </w:rPr>
              <w:t>Libya and Egypt c.1300–750 BC,</w:t>
            </w:r>
            <w:r w:rsidR="00E90729">
              <w:rPr>
                <w:sz w:val="22"/>
                <w:szCs w:val="22"/>
                <w:lang w:val="en-GB"/>
              </w:rPr>
              <w:t xml:space="preserve"> Schoo</w:t>
            </w:r>
            <w:r w:rsidRPr="00860523">
              <w:rPr>
                <w:sz w:val="22"/>
                <w:szCs w:val="22"/>
                <w:lang w:val="en-GB"/>
              </w:rPr>
              <w:t>l of Oriental and African Studies (London, 1990) 131–</w:t>
            </w:r>
            <w:r w:rsidR="00E90729">
              <w:rPr>
                <w:sz w:val="22"/>
                <w:szCs w:val="22"/>
                <w:lang w:val="en-GB"/>
              </w:rPr>
              <w:t>1</w:t>
            </w:r>
            <w:r w:rsidRPr="00860523">
              <w:rPr>
                <w:sz w:val="22"/>
                <w:szCs w:val="22"/>
                <w:lang w:val="en-GB"/>
              </w:rPr>
              <w:t>54.</w:t>
            </w:r>
          </w:p>
          <w:p w:rsidR="00EF5889" w:rsidRPr="00860523" w:rsidRDefault="00EF5889" w:rsidP="002F0DC6">
            <w:pPr>
              <w:spacing w:afterLines="120" w:after="288"/>
              <w:ind w:left="58"/>
              <w:jc w:val="both"/>
              <w:rPr>
                <w:szCs w:val="22"/>
              </w:rPr>
            </w:pPr>
            <w:r w:rsidRPr="00860523">
              <w:rPr>
                <w:sz w:val="22"/>
                <w:szCs w:val="22"/>
              </w:rPr>
              <w:t xml:space="preserve">Stadt und Tempel von Elephantine. 17/18 Grabungsbericht. VII. Pottery from the Town, N.W. of the Khnum Temple, </w:t>
            </w:r>
            <w:r w:rsidRPr="00860523">
              <w:rPr>
                <w:i/>
                <w:sz w:val="22"/>
                <w:szCs w:val="22"/>
              </w:rPr>
              <w:t xml:space="preserve">Mitteilungen des Deutschen Archäologischen Instituts Abteilung Kairo </w:t>
            </w:r>
            <w:r w:rsidRPr="00860523">
              <w:rPr>
                <w:sz w:val="22"/>
                <w:szCs w:val="22"/>
              </w:rPr>
              <w:t>46, 1990, 236–</w:t>
            </w:r>
            <w:r w:rsidR="00E90729">
              <w:rPr>
                <w:sz w:val="22"/>
                <w:szCs w:val="22"/>
              </w:rPr>
              <w:t>2</w:t>
            </w:r>
            <w:r w:rsidRPr="00860523">
              <w:rPr>
                <w:sz w:val="22"/>
                <w:szCs w:val="22"/>
              </w:rPr>
              <w:t>42.</w:t>
            </w:r>
          </w:p>
        </w:tc>
      </w:tr>
      <w:tr w:rsidR="00EF5889" w:rsidRPr="00860523" w:rsidTr="00860523">
        <w:tc>
          <w:tcPr>
            <w:tcW w:w="0" w:type="auto"/>
          </w:tcPr>
          <w:p w:rsidR="00EF5889" w:rsidRPr="00860523" w:rsidRDefault="00EF5889" w:rsidP="00860523">
            <w:pPr>
              <w:tabs>
                <w:tab w:val="left" w:pos="1418"/>
              </w:tabs>
              <w:spacing w:line="160" w:lineRule="atLeast"/>
              <w:ind w:left="360"/>
              <w:jc w:val="both"/>
              <w:rPr>
                <w:iCs/>
                <w:szCs w:val="22"/>
                <w:lang w:val="de-DE"/>
              </w:rPr>
            </w:pPr>
            <w:r w:rsidRPr="00860523">
              <w:rPr>
                <w:iCs/>
                <w:sz w:val="22"/>
                <w:szCs w:val="22"/>
                <w:lang w:val="de-DE"/>
              </w:rPr>
              <w:t>1989</w:t>
            </w:r>
          </w:p>
        </w:tc>
        <w:tc>
          <w:tcPr>
            <w:tcW w:w="8246" w:type="dxa"/>
          </w:tcPr>
          <w:p w:rsidR="00860523" w:rsidRDefault="00EF5889" w:rsidP="002F0DC6">
            <w:pPr>
              <w:spacing w:afterLines="120" w:after="288"/>
              <w:ind w:left="58"/>
              <w:jc w:val="both"/>
              <w:rPr>
                <w:szCs w:val="22"/>
                <w:lang w:val="en-GB"/>
              </w:rPr>
            </w:pPr>
            <w:r w:rsidRPr="00860523">
              <w:rPr>
                <w:sz w:val="22"/>
                <w:szCs w:val="22"/>
                <w:lang w:val="en-GB"/>
              </w:rPr>
              <w:t xml:space="preserve">Takeloth II - A King of the </w:t>
            </w:r>
            <w:r w:rsidR="00E90729">
              <w:rPr>
                <w:sz w:val="22"/>
                <w:szCs w:val="22"/>
                <w:lang w:val="en-GB"/>
              </w:rPr>
              <w:t>‘</w:t>
            </w:r>
            <w:r w:rsidRPr="00860523">
              <w:rPr>
                <w:sz w:val="22"/>
                <w:szCs w:val="22"/>
                <w:lang w:val="en-GB"/>
              </w:rPr>
              <w:t xml:space="preserve">Theban Twenty-Third </w:t>
            </w:r>
            <w:proofErr w:type="gramStart"/>
            <w:r w:rsidRPr="00860523">
              <w:rPr>
                <w:sz w:val="22"/>
                <w:szCs w:val="22"/>
                <w:lang w:val="en-GB"/>
              </w:rPr>
              <w:t>Dynasty</w:t>
            </w:r>
            <w:r w:rsidR="00E90729">
              <w:rPr>
                <w:sz w:val="22"/>
                <w:szCs w:val="22"/>
                <w:lang w:val="en-GB"/>
              </w:rPr>
              <w:t>’</w:t>
            </w:r>
            <w:r w:rsidRPr="00860523">
              <w:rPr>
                <w:sz w:val="22"/>
                <w:szCs w:val="22"/>
                <w:lang w:val="en-GB"/>
              </w:rPr>
              <w:t>?,</w:t>
            </w:r>
            <w:proofErr w:type="gramEnd"/>
            <w:r w:rsidRPr="00860523">
              <w:rPr>
                <w:sz w:val="22"/>
                <w:szCs w:val="22"/>
                <w:lang w:val="en-GB"/>
              </w:rPr>
              <w:t xml:space="preserve"> </w:t>
            </w:r>
            <w:r w:rsidRPr="00860523">
              <w:rPr>
                <w:i/>
                <w:sz w:val="22"/>
                <w:szCs w:val="22"/>
                <w:lang w:val="en-GB"/>
              </w:rPr>
              <w:t xml:space="preserve">Journal of Egyptian Archaeology </w:t>
            </w:r>
            <w:r w:rsidRPr="00860523">
              <w:rPr>
                <w:sz w:val="22"/>
                <w:szCs w:val="22"/>
                <w:lang w:val="en-GB"/>
              </w:rPr>
              <w:t>75, 1989, 139–</w:t>
            </w:r>
            <w:r w:rsidR="00E90729">
              <w:rPr>
                <w:sz w:val="22"/>
                <w:szCs w:val="22"/>
                <w:lang w:val="en-GB"/>
              </w:rPr>
              <w:t>1</w:t>
            </w:r>
            <w:r w:rsidRPr="00860523">
              <w:rPr>
                <w:sz w:val="22"/>
                <w:szCs w:val="22"/>
                <w:lang w:val="en-GB"/>
              </w:rPr>
              <w:t>53.</w:t>
            </w:r>
          </w:p>
          <w:p w:rsidR="00860523" w:rsidRPr="00E90729" w:rsidRDefault="00EF5889" w:rsidP="00E90729">
            <w:pPr>
              <w:spacing w:afterLines="120" w:after="288"/>
              <w:ind w:left="58"/>
              <w:jc w:val="both"/>
              <w:rPr>
                <w:sz w:val="22"/>
                <w:szCs w:val="22"/>
              </w:rPr>
            </w:pPr>
            <w:proofErr w:type="spellStart"/>
            <w:r w:rsidRPr="00860523">
              <w:rPr>
                <w:sz w:val="22"/>
                <w:szCs w:val="22"/>
              </w:rPr>
              <w:t>Qantir</w:t>
            </w:r>
            <w:proofErr w:type="spellEnd"/>
            <w:r w:rsidRPr="00860523">
              <w:rPr>
                <w:sz w:val="22"/>
                <w:szCs w:val="22"/>
              </w:rPr>
              <w:t>/</w:t>
            </w:r>
            <w:proofErr w:type="spellStart"/>
            <w:r w:rsidRPr="00860523">
              <w:rPr>
                <w:sz w:val="22"/>
                <w:szCs w:val="22"/>
              </w:rPr>
              <w:t>Piramesse</w:t>
            </w:r>
            <w:proofErr w:type="spellEnd"/>
            <w:r w:rsidRPr="00860523">
              <w:rPr>
                <w:sz w:val="22"/>
                <w:szCs w:val="22"/>
              </w:rPr>
              <w:t xml:space="preserve"> Nord </w:t>
            </w:r>
            <w:r w:rsidR="00E90729">
              <w:rPr>
                <w:sz w:val="22"/>
                <w:szCs w:val="22"/>
              </w:rPr>
              <w:t>–</w:t>
            </w:r>
            <w:r w:rsidRPr="00860523">
              <w:rPr>
                <w:sz w:val="22"/>
                <w:szCs w:val="22"/>
              </w:rPr>
              <w:t xml:space="preserve"> </w:t>
            </w:r>
            <w:proofErr w:type="spellStart"/>
            <w:r w:rsidRPr="00860523">
              <w:rPr>
                <w:sz w:val="22"/>
                <w:szCs w:val="22"/>
              </w:rPr>
              <w:t>Pottery</w:t>
            </w:r>
            <w:proofErr w:type="spellEnd"/>
            <w:r w:rsidRPr="00860523">
              <w:rPr>
                <w:sz w:val="22"/>
                <w:szCs w:val="22"/>
              </w:rPr>
              <w:t xml:space="preserve"> Report 1988, </w:t>
            </w:r>
            <w:r w:rsidRPr="00860523">
              <w:rPr>
                <w:i/>
                <w:sz w:val="22"/>
                <w:szCs w:val="22"/>
              </w:rPr>
              <w:t>Göttinger Miszellen</w:t>
            </w:r>
            <w:r w:rsidRPr="00860523">
              <w:rPr>
                <w:sz w:val="22"/>
                <w:szCs w:val="22"/>
              </w:rPr>
              <w:t xml:space="preserve"> 113, 1989, 7–32.</w:t>
            </w:r>
          </w:p>
          <w:p w:rsidR="00EF5889" w:rsidRPr="00E90729" w:rsidRDefault="00EF5889" w:rsidP="00E90729">
            <w:pPr>
              <w:spacing w:afterLines="120" w:after="288"/>
              <w:ind w:left="58"/>
              <w:jc w:val="both"/>
              <w:rPr>
                <w:sz w:val="22"/>
                <w:szCs w:val="22"/>
              </w:rPr>
            </w:pPr>
            <w:r w:rsidRPr="00860523">
              <w:rPr>
                <w:sz w:val="22"/>
                <w:szCs w:val="22"/>
              </w:rPr>
              <w:t xml:space="preserve">Ancient </w:t>
            </w:r>
            <w:proofErr w:type="spellStart"/>
            <w:r w:rsidRPr="00860523">
              <w:rPr>
                <w:sz w:val="22"/>
                <w:szCs w:val="22"/>
              </w:rPr>
              <w:t>Egyptian</w:t>
            </w:r>
            <w:proofErr w:type="spellEnd"/>
            <w:r w:rsidRPr="00860523">
              <w:rPr>
                <w:sz w:val="22"/>
                <w:szCs w:val="22"/>
              </w:rPr>
              <w:t xml:space="preserve"> </w:t>
            </w:r>
            <w:proofErr w:type="spellStart"/>
            <w:r w:rsidRPr="00860523">
              <w:rPr>
                <w:sz w:val="22"/>
                <w:szCs w:val="22"/>
              </w:rPr>
              <w:t>Fire</w:t>
            </w:r>
            <w:proofErr w:type="spellEnd"/>
            <w:r w:rsidRPr="00860523">
              <w:rPr>
                <w:sz w:val="22"/>
                <w:szCs w:val="22"/>
              </w:rPr>
              <w:t xml:space="preserve"> Dogs </w:t>
            </w:r>
            <w:r w:rsidR="00E90729">
              <w:rPr>
                <w:sz w:val="22"/>
                <w:szCs w:val="22"/>
              </w:rPr>
              <w:t>–</w:t>
            </w:r>
            <w:r w:rsidRPr="00860523">
              <w:rPr>
                <w:sz w:val="22"/>
                <w:szCs w:val="22"/>
              </w:rPr>
              <w:t xml:space="preserve"> A New Interpretation, </w:t>
            </w:r>
            <w:r w:rsidRPr="00860523">
              <w:rPr>
                <w:i/>
                <w:sz w:val="22"/>
                <w:szCs w:val="22"/>
              </w:rPr>
              <w:t>Mitteilungen des Deutschen Archäologischen Instituts Abteilung Kairo</w:t>
            </w:r>
            <w:r w:rsidRPr="00860523">
              <w:rPr>
                <w:sz w:val="22"/>
                <w:szCs w:val="22"/>
              </w:rPr>
              <w:t xml:space="preserve"> 45, 1989, 27–32.</w:t>
            </w:r>
          </w:p>
        </w:tc>
      </w:tr>
      <w:tr w:rsidR="00EF5889" w:rsidRPr="00E90729" w:rsidTr="00860523">
        <w:tc>
          <w:tcPr>
            <w:tcW w:w="0" w:type="auto"/>
          </w:tcPr>
          <w:p w:rsidR="00EF5889" w:rsidRPr="00860523" w:rsidRDefault="00EF5889" w:rsidP="00860523">
            <w:pPr>
              <w:tabs>
                <w:tab w:val="left" w:pos="1418"/>
              </w:tabs>
              <w:spacing w:line="160" w:lineRule="atLeast"/>
              <w:ind w:left="360"/>
              <w:jc w:val="both"/>
              <w:rPr>
                <w:iCs/>
                <w:szCs w:val="22"/>
                <w:lang w:val="de-DE"/>
              </w:rPr>
            </w:pPr>
            <w:r w:rsidRPr="00860523">
              <w:rPr>
                <w:iCs/>
                <w:sz w:val="22"/>
                <w:szCs w:val="22"/>
                <w:lang w:val="de-DE"/>
              </w:rPr>
              <w:t>1986</w:t>
            </w:r>
          </w:p>
        </w:tc>
        <w:tc>
          <w:tcPr>
            <w:tcW w:w="8246" w:type="dxa"/>
          </w:tcPr>
          <w:p w:rsidR="00EF5889" w:rsidRPr="00860523" w:rsidRDefault="00EF5889" w:rsidP="002F0DC6">
            <w:pPr>
              <w:spacing w:afterLines="120" w:after="288"/>
              <w:ind w:left="58"/>
              <w:jc w:val="both"/>
              <w:rPr>
                <w:szCs w:val="22"/>
                <w:lang w:val="en-GB"/>
              </w:rPr>
            </w:pPr>
            <w:r w:rsidRPr="00860523">
              <w:rPr>
                <w:sz w:val="22"/>
                <w:szCs w:val="22"/>
                <w:lang w:val="en-GB"/>
              </w:rPr>
              <w:t xml:space="preserve">The Tomb Chambers of Iurudef: Preliminary Report on the Saqqara Excavations, 1985, </w:t>
            </w:r>
            <w:proofErr w:type="spellStart"/>
            <w:r w:rsidRPr="00860523">
              <w:rPr>
                <w:sz w:val="22"/>
                <w:szCs w:val="22"/>
                <w:lang w:val="en-GB"/>
              </w:rPr>
              <w:t>mit</w:t>
            </w:r>
            <w:proofErr w:type="spellEnd"/>
            <w:r w:rsidRPr="00860523">
              <w:rPr>
                <w:sz w:val="22"/>
                <w:szCs w:val="22"/>
                <w:lang w:val="en-GB"/>
              </w:rPr>
              <w:t xml:space="preserve"> G.</w:t>
            </w:r>
            <w:r w:rsidR="00E90729">
              <w:rPr>
                <w:sz w:val="22"/>
                <w:szCs w:val="22"/>
                <w:lang w:val="en-GB"/>
              </w:rPr>
              <w:t> </w:t>
            </w:r>
            <w:r w:rsidRPr="00860523">
              <w:rPr>
                <w:sz w:val="22"/>
                <w:szCs w:val="22"/>
                <w:lang w:val="en-GB"/>
              </w:rPr>
              <w:t>T. Martin und M.</w:t>
            </w:r>
            <w:r w:rsidR="00E90729">
              <w:rPr>
                <w:sz w:val="22"/>
                <w:szCs w:val="22"/>
                <w:lang w:val="en-GB"/>
              </w:rPr>
              <w:t> </w:t>
            </w:r>
            <w:r w:rsidRPr="00860523">
              <w:rPr>
                <w:sz w:val="22"/>
                <w:szCs w:val="22"/>
                <w:lang w:val="en-GB"/>
              </w:rPr>
              <w:t xml:space="preserve">J. Raven, </w:t>
            </w:r>
            <w:r w:rsidRPr="00860523">
              <w:rPr>
                <w:i/>
                <w:sz w:val="22"/>
                <w:szCs w:val="22"/>
                <w:lang w:val="en-GB"/>
              </w:rPr>
              <w:t>Journal of Egyptian Archaeology</w:t>
            </w:r>
            <w:r w:rsidRPr="00860523">
              <w:rPr>
                <w:sz w:val="22"/>
                <w:szCs w:val="22"/>
                <w:lang w:val="en-GB"/>
              </w:rPr>
              <w:t xml:space="preserve"> 72, 1986, 15–22.</w:t>
            </w:r>
          </w:p>
        </w:tc>
      </w:tr>
      <w:tr w:rsidR="00EF5889" w:rsidRPr="00E90729" w:rsidTr="00860523">
        <w:tc>
          <w:tcPr>
            <w:tcW w:w="0" w:type="auto"/>
          </w:tcPr>
          <w:p w:rsidR="00EF5889" w:rsidRPr="00860523" w:rsidRDefault="00EF5889" w:rsidP="00860523">
            <w:pPr>
              <w:tabs>
                <w:tab w:val="left" w:pos="1418"/>
              </w:tabs>
              <w:spacing w:line="160" w:lineRule="atLeast"/>
              <w:ind w:left="360"/>
              <w:jc w:val="both"/>
              <w:rPr>
                <w:iCs/>
                <w:szCs w:val="22"/>
                <w:lang w:val="en-US"/>
              </w:rPr>
            </w:pPr>
            <w:r w:rsidRPr="00860523">
              <w:rPr>
                <w:iCs/>
                <w:sz w:val="22"/>
                <w:szCs w:val="22"/>
                <w:lang w:val="en-US"/>
              </w:rPr>
              <w:t>1985</w:t>
            </w:r>
          </w:p>
        </w:tc>
        <w:tc>
          <w:tcPr>
            <w:tcW w:w="8246" w:type="dxa"/>
          </w:tcPr>
          <w:p w:rsidR="00EF5889" w:rsidRPr="006D0C1F" w:rsidRDefault="00EF5889" w:rsidP="002F0DC6">
            <w:pPr>
              <w:spacing w:afterLines="120" w:after="288"/>
              <w:ind w:left="58"/>
              <w:jc w:val="both"/>
              <w:rPr>
                <w:szCs w:val="22"/>
                <w:lang w:val="en-GB"/>
              </w:rPr>
            </w:pPr>
            <w:r w:rsidRPr="00860523">
              <w:rPr>
                <w:sz w:val="22"/>
                <w:szCs w:val="22"/>
                <w:lang w:val="en-GB"/>
              </w:rPr>
              <w:t xml:space="preserve">The Pottery, </w:t>
            </w:r>
            <w:proofErr w:type="spellStart"/>
            <w:r w:rsidRPr="00860523">
              <w:rPr>
                <w:sz w:val="22"/>
                <w:szCs w:val="22"/>
                <w:lang w:val="en-GB"/>
              </w:rPr>
              <w:t>mit</w:t>
            </w:r>
            <w:proofErr w:type="spellEnd"/>
            <w:r w:rsidRPr="00860523">
              <w:rPr>
                <w:sz w:val="22"/>
                <w:szCs w:val="22"/>
                <w:lang w:val="en-GB"/>
              </w:rPr>
              <w:t xml:space="preserve"> J.</w:t>
            </w:r>
            <w:r w:rsidR="00E90729">
              <w:rPr>
                <w:sz w:val="22"/>
                <w:szCs w:val="22"/>
                <w:lang w:val="en-GB"/>
              </w:rPr>
              <w:t> </w:t>
            </w:r>
            <w:r w:rsidRPr="00860523">
              <w:rPr>
                <w:sz w:val="22"/>
                <w:szCs w:val="22"/>
                <w:lang w:val="en-GB"/>
              </w:rPr>
              <w:t xml:space="preserve">D. </w:t>
            </w:r>
            <w:proofErr w:type="spellStart"/>
            <w:r w:rsidRPr="00860523">
              <w:rPr>
                <w:sz w:val="22"/>
                <w:szCs w:val="22"/>
                <w:lang w:val="en-GB"/>
              </w:rPr>
              <w:t>Bourriau</w:t>
            </w:r>
            <w:proofErr w:type="spellEnd"/>
            <w:r w:rsidRPr="00860523">
              <w:rPr>
                <w:sz w:val="22"/>
                <w:szCs w:val="22"/>
                <w:lang w:val="en-GB"/>
              </w:rPr>
              <w:t>, in: G.</w:t>
            </w:r>
            <w:r w:rsidR="00E90729">
              <w:rPr>
                <w:sz w:val="22"/>
                <w:szCs w:val="22"/>
                <w:lang w:val="en-GB"/>
              </w:rPr>
              <w:t> </w:t>
            </w:r>
            <w:r w:rsidRPr="00860523">
              <w:rPr>
                <w:sz w:val="22"/>
                <w:szCs w:val="22"/>
                <w:lang w:val="en-GB"/>
              </w:rPr>
              <w:t xml:space="preserve">T. Martin (Hrg.), </w:t>
            </w:r>
            <w:r w:rsidRPr="00860523">
              <w:rPr>
                <w:i/>
                <w:sz w:val="22"/>
                <w:szCs w:val="22"/>
                <w:lang w:val="en-GB"/>
              </w:rPr>
              <w:t xml:space="preserve">The Tomb Chapels of Paser and Ra'ia at Saqqara, </w:t>
            </w:r>
            <w:r w:rsidRPr="00860523">
              <w:rPr>
                <w:sz w:val="22"/>
                <w:szCs w:val="22"/>
                <w:lang w:val="en-GB"/>
              </w:rPr>
              <w:t>Egypt Exploration Society (London, 1985) 32–55.</w:t>
            </w:r>
          </w:p>
        </w:tc>
      </w:tr>
    </w:tbl>
    <w:p w:rsidR="00B30B2E" w:rsidRPr="00EF5889" w:rsidRDefault="00B30B2E" w:rsidP="00860523">
      <w:pPr>
        <w:tabs>
          <w:tab w:val="left" w:pos="1418"/>
        </w:tabs>
        <w:rPr>
          <w:lang w:val="en-US"/>
        </w:rPr>
      </w:pPr>
    </w:p>
    <w:sectPr w:rsidR="00B30B2E" w:rsidRPr="00EF5889" w:rsidSect="00B30B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A32B1"/>
    <w:multiLevelType w:val="hybridMultilevel"/>
    <w:tmpl w:val="D01A1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36E50"/>
    <w:multiLevelType w:val="hybridMultilevel"/>
    <w:tmpl w:val="AEA20F64"/>
    <w:lvl w:ilvl="0" w:tplc="D104286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53AC"/>
    <w:multiLevelType w:val="hybridMultilevel"/>
    <w:tmpl w:val="0DAE0C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3EC4796A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135D7"/>
    <w:multiLevelType w:val="hybridMultilevel"/>
    <w:tmpl w:val="8DFED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D4AF9"/>
    <w:multiLevelType w:val="hybridMultilevel"/>
    <w:tmpl w:val="AD1C7F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E56EC"/>
    <w:multiLevelType w:val="hybridMultilevel"/>
    <w:tmpl w:val="39E436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B10F0"/>
    <w:multiLevelType w:val="hybridMultilevel"/>
    <w:tmpl w:val="0106B3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E791B"/>
    <w:multiLevelType w:val="hybridMultilevel"/>
    <w:tmpl w:val="A14677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5889"/>
    <w:rsid w:val="00133666"/>
    <w:rsid w:val="001B6A3D"/>
    <w:rsid w:val="002F0DC6"/>
    <w:rsid w:val="005D41A1"/>
    <w:rsid w:val="007D52DA"/>
    <w:rsid w:val="007D78FC"/>
    <w:rsid w:val="0080230F"/>
    <w:rsid w:val="00860523"/>
    <w:rsid w:val="008B0C23"/>
    <w:rsid w:val="00B30B2E"/>
    <w:rsid w:val="00C96CDB"/>
    <w:rsid w:val="00D74A10"/>
    <w:rsid w:val="00E90729"/>
    <w:rsid w:val="00EF5889"/>
    <w:rsid w:val="00F6264E"/>
    <w:rsid w:val="00FC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E2EB6-75C1-4D09-8F75-C1B9B56B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4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5889"/>
    <w:pPr>
      <w:ind w:left="720"/>
    </w:pPr>
  </w:style>
  <w:style w:type="character" w:customStyle="1" w:styleId="st1">
    <w:name w:val="st1"/>
    <w:rsid w:val="00EF5889"/>
    <w:rPr>
      <w:b w:val="0"/>
      <w:bCs w:val="0"/>
      <w:sz w:val="27"/>
      <w:szCs w:val="27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A1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A1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Akademie der Wissenschaften</Company>
  <LinksUpToDate>false</LinksUpToDate>
  <CharactersWithSpaces>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Schwab</dc:creator>
  <cp:lastModifiedBy>Schuh, Ulrike</cp:lastModifiedBy>
  <cp:revision>9</cp:revision>
  <cp:lastPrinted>2015-11-18T11:18:00Z</cp:lastPrinted>
  <dcterms:created xsi:type="dcterms:W3CDTF">2013-10-29T11:27:00Z</dcterms:created>
  <dcterms:modified xsi:type="dcterms:W3CDTF">2016-01-05T15:41:00Z</dcterms:modified>
</cp:coreProperties>
</file>